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BBD" w:rsidRDefault="00656BBD" w:rsidP="006022E9">
      <w:pPr>
        <w:spacing w:after="100" w:afterAutospacing="1"/>
        <w:rPr>
          <w:rFonts w:ascii="Calibri" w:hAnsi="Calibri"/>
          <w:color w:val="80B350" w:themeColor="accent3"/>
          <w:sz w:val="160"/>
        </w:rPr>
      </w:pPr>
      <w:r>
        <w:rPr>
          <w:rFonts w:ascii="Calibri" w:hAnsi="Calibri"/>
          <w:noProof/>
          <w:color w:val="80B350" w:themeColor="accent3"/>
          <w:sz w:val="160"/>
        </w:rPr>
        <w:drawing>
          <wp:anchor distT="0" distB="0" distL="114300" distR="114300" simplePos="0" relativeHeight="251674624" behindDoc="1" locked="0" layoutInCell="1" allowOverlap="1">
            <wp:simplePos x="0" y="0"/>
            <wp:positionH relativeFrom="margin">
              <wp:posOffset>-749625</wp:posOffset>
            </wp:positionH>
            <wp:positionV relativeFrom="margin">
              <wp:posOffset>-1454046</wp:posOffset>
            </wp:positionV>
            <wp:extent cx="8443978" cy="11535272"/>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0.jpg"/>
                    <pic:cNvPicPr/>
                  </pic:nvPicPr>
                  <pic:blipFill rotWithShape="1">
                    <a:blip r:embed="rId10" cstate="print">
                      <a:extLst>
                        <a:ext uri="{28A0092B-C50C-407E-A947-70E740481C1C}">
                          <a14:useLocalDpi xmlns:a14="http://schemas.microsoft.com/office/drawing/2010/main" val="0"/>
                        </a:ext>
                      </a:extLst>
                    </a:blip>
                    <a:srcRect b="9101"/>
                    <a:stretch/>
                  </pic:blipFill>
                  <pic:spPr bwMode="auto">
                    <a:xfrm>
                      <a:off x="0" y="0"/>
                      <a:ext cx="8443978" cy="11535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6BBD" w:rsidRDefault="00656BBD" w:rsidP="006022E9">
      <w:pPr>
        <w:spacing w:after="100" w:afterAutospacing="1"/>
        <w:rPr>
          <w:rFonts w:ascii="Calibri" w:hAnsi="Calibri"/>
          <w:color w:val="80B350" w:themeColor="accent3"/>
          <w:sz w:val="160"/>
        </w:rPr>
      </w:pPr>
    </w:p>
    <w:p w:rsidR="00656BBD" w:rsidRDefault="00656BBD" w:rsidP="006022E9">
      <w:pPr>
        <w:spacing w:after="100" w:afterAutospacing="1"/>
        <w:rPr>
          <w:rFonts w:ascii="Calibri" w:hAnsi="Calibri"/>
          <w:color w:val="80B350" w:themeColor="accent3"/>
          <w:sz w:val="160"/>
        </w:rPr>
      </w:pPr>
    </w:p>
    <w:p w:rsidR="00656BBD" w:rsidRDefault="00B202E0" w:rsidP="006022E9">
      <w:pPr>
        <w:spacing w:after="100" w:afterAutospacing="1"/>
        <w:rPr>
          <w:rFonts w:ascii="Calibri" w:hAnsi="Calibri"/>
          <w:color w:val="80B350" w:themeColor="accent3"/>
          <w:sz w:val="160"/>
        </w:rPr>
      </w:pPr>
      <w:r>
        <w:rPr>
          <w:rFonts w:ascii="Calibri" w:hAnsi="Calibri"/>
          <w:noProof/>
          <w:color w:val="80B350" w:themeColor="accent3"/>
          <w:sz w:val="160"/>
        </w:rPr>
        <mc:AlternateContent>
          <mc:Choice Requires="wps">
            <w:drawing>
              <wp:anchor distT="0" distB="0" distL="114300" distR="114300" simplePos="0" relativeHeight="251675648" behindDoc="0" locked="0" layoutInCell="1" allowOverlap="1">
                <wp:simplePos x="0" y="0"/>
                <wp:positionH relativeFrom="column">
                  <wp:posOffset>-452238</wp:posOffset>
                </wp:positionH>
                <wp:positionV relativeFrom="paragraph">
                  <wp:posOffset>1445659</wp:posOffset>
                </wp:positionV>
                <wp:extent cx="5890438" cy="1807535"/>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5890438" cy="1807535"/>
                        </a:xfrm>
                        <a:prstGeom prst="rect">
                          <a:avLst/>
                        </a:prstGeom>
                        <a:solidFill>
                          <a:schemeClr val="bg1">
                            <a:alpha val="83000"/>
                          </a:schemeClr>
                        </a:solidFill>
                        <a:ln w="6350">
                          <a:noFill/>
                        </a:ln>
                      </wps:spPr>
                      <wps:txbx>
                        <w:txbxContent>
                          <w:p w:rsidR="00B202E0" w:rsidRDefault="00B202E0">
                            <w:r w:rsidRPr="00755BC1">
                              <w:rPr>
                                <w:rFonts w:ascii="Calibri" w:hAnsi="Calibri"/>
                                <w:color w:val="80B350" w:themeColor="accent3"/>
                                <w:sz w:val="160"/>
                              </w:rPr>
                              <w:t>GEOG</w:t>
                            </w:r>
                            <w:r w:rsidRPr="00755BC1">
                              <w:rPr>
                                <w:rFonts w:ascii="Calibri" w:hAnsi="Calibri"/>
                                <w:color w:val="808080" w:themeColor="background1" w:themeShade="80"/>
                                <w:sz w:val="160"/>
                              </w:rPr>
                              <w:t>REVISE</w:t>
                            </w:r>
                            <w:r w:rsidRPr="00755BC1">
                              <w:rPr>
                                <w:rFonts w:ascii="Calibri" w:hAnsi="Calibri"/>
                                <w:color w:val="808080" w:themeColor="background1" w:themeShade="80"/>
                                <w:sz w:val="160"/>
                              </w:rPr>
                              <w:br/>
                            </w:r>
                            <w:r w:rsidRPr="00755BC1">
                              <w:rPr>
                                <w:rFonts w:ascii="Calibri" w:hAnsi="Calibri"/>
                                <w:color w:val="808080" w:themeColor="background1" w:themeShade="80"/>
                                <w:sz w:val="52"/>
                              </w:rPr>
                              <w:t>by internet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5.6pt;margin-top:113.85pt;width:463.8pt;height:142.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" fillcolor="white [3212]" stroked="f" strokeweight=".5pt">
                <v:fill opacity="54484f"/>
                <v:textbox>
                  <w:txbxContent>
                    <w:p w:rsidR="00B202E0" w:rsidRDefault="00B202E0">
                      <w:r w:rsidRPr="00755BC1">
                        <w:rPr>
                          <w:rFonts w:ascii="Calibri" w:hAnsi="Calibri"/>
                          <w:color w:val="80B350" w:themeColor="accent3"/>
                          <w:sz w:val="160"/>
                        </w:rPr>
                        <w:t>GEOG</w:t>
                      </w:r>
                      <w:r w:rsidRPr="00755BC1">
                        <w:rPr>
                          <w:rFonts w:ascii="Calibri" w:hAnsi="Calibri"/>
                          <w:color w:val="808080" w:themeColor="background1" w:themeShade="80"/>
                          <w:sz w:val="160"/>
                        </w:rPr>
                        <w:t>REVISE</w:t>
                      </w:r>
                      <w:r w:rsidRPr="00755BC1">
                        <w:rPr>
                          <w:rFonts w:ascii="Calibri" w:hAnsi="Calibri"/>
                          <w:color w:val="808080" w:themeColor="background1" w:themeShade="80"/>
                          <w:sz w:val="160"/>
                        </w:rPr>
                        <w:br/>
                      </w:r>
                      <w:r w:rsidRPr="00755BC1">
                        <w:rPr>
                          <w:rFonts w:ascii="Calibri" w:hAnsi="Calibri"/>
                          <w:color w:val="808080" w:themeColor="background1" w:themeShade="80"/>
                          <w:sz w:val="52"/>
                        </w:rPr>
                        <w:t>by internet geography</w:t>
                      </w:r>
                    </w:p>
                  </w:txbxContent>
                </v:textbox>
              </v:shape>
            </w:pict>
          </mc:Fallback>
        </mc:AlternateContent>
      </w:r>
    </w:p>
    <w:p w:rsidR="00656BBD" w:rsidRDefault="00656BBD" w:rsidP="006022E9">
      <w:pPr>
        <w:spacing w:after="100" w:afterAutospacing="1"/>
        <w:rPr>
          <w:rFonts w:ascii="Calibri" w:hAnsi="Calibri"/>
          <w:color w:val="80B350" w:themeColor="accent3"/>
          <w:sz w:val="160"/>
        </w:rPr>
      </w:pPr>
    </w:p>
    <w:p w:rsidR="006022E9" w:rsidRPr="00755BC1" w:rsidRDefault="006022E9" w:rsidP="006022E9">
      <w:pPr>
        <w:spacing w:after="100" w:afterAutospacing="1"/>
        <w:rPr>
          <w:rFonts w:ascii="Calibri" w:hAnsi="Calibri"/>
          <w:color w:val="808080" w:themeColor="background1" w:themeShade="80"/>
          <w:sz w:val="160"/>
        </w:rPr>
      </w:pPr>
      <w:r w:rsidRPr="00755BC1">
        <w:rPr>
          <w:rFonts w:ascii="Calibri" w:hAnsi="Calibri"/>
          <w:noProof/>
          <w:color w:val="80B350" w:themeColor="accent3"/>
          <w:sz w:val="160"/>
        </w:rPr>
        <mc:AlternateContent>
          <mc:Choice Requires="wps">
            <w:drawing>
              <wp:anchor distT="0" distB="0" distL="114300" distR="114300" simplePos="0" relativeHeight="251663360" behindDoc="1" locked="0" layoutInCell="1" allowOverlap="1">
                <wp:simplePos x="0" y="0"/>
                <wp:positionH relativeFrom="column">
                  <wp:posOffset>-746760</wp:posOffset>
                </wp:positionH>
                <wp:positionV relativeFrom="paragraph">
                  <wp:posOffset>6812280</wp:posOffset>
                </wp:positionV>
                <wp:extent cx="7741920" cy="3352800"/>
                <wp:effectExtent l="0" t="0" r="5080" b="0"/>
                <wp:wrapNone/>
                <wp:docPr id="15" name="Rectangle 15"/>
                <wp:cNvGraphicFramePr/>
                <a:graphic xmlns:a="http://schemas.openxmlformats.org/drawingml/2006/main">
                  <a:graphicData uri="http://schemas.microsoft.com/office/word/2010/wordprocessingShape">
                    <wps:wsp>
                      <wps:cNvSpPr/>
                      <wps:spPr>
                        <a:xfrm>
                          <a:off x="0" y="0"/>
                          <a:ext cx="7741920" cy="33528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22B1C" id="Rectangle 15" o:spid="_x0000_s1026" style="position:absolute;margin-left:-58.8pt;margin-top:536.4pt;width:609.6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" fillcolor="#f2f2f2 [3052]" stroked="f"/>
            </w:pict>
          </mc:Fallback>
        </mc:AlternateContent>
      </w:r>
      <w:r w:rsidR="00B202E0" w:rsidRPr="00755BC1">
        <w:rPr>
          <w:rFonts w:ascii="Calibri" w:hAnsi="Calibri"/>
        </w:rPr>
        <w:t xml:space="preserve"> </w:t>
      </w:r>
      <w:r w:rsidR="00CB1264" w:rsidRPr="00755BC1">
        <w:rPr>
          <w:rFonts w:ascii="Calibri" w:hAnsi="Calibri"/>
        </w:rPr>
        <w:br w:type="page"/>
      </w:r>
    </w:p>
    <w:p w:rsidR="006022E9" w:rsidRPr="00755BC1" w:rsidRDefault="006022E9" w:rsidP="006022E9">
      <w:pPr>
        <w:spacing w:after="200" w:line="276" w:lineRule="auto"/>
        <w:rPr>
          <w:rFonts w:ascii="Calibri" w:hAnsi="Calibri"/>
        </w:rPr>
        <w:sectPr w:rsidR="006022E9" w:rsidRPr="00755BC1" w:rsidSect="006022E9">
          <w:footerReference w:type="even" r:id="rId11"/>
          <w:footerReference w:type="default" r:id="rId12"/>
          <w:footerReference w:type="first" r:id="rId13"/>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lastRenderedPageBreak/>
        <w:t>Step 1 – Review your learning</w:t>
      </w:r>
    </w:p>
    <w:p w:rsidR="008444D0" w:rsidRPr="00755BC1" w:rsidRDefault="001F1B94" w:rsidP="008444D0">
      <w:pPr>
        <w:rPr>
          <w:rFonts w:ascii="Calibri" w:hAnsi="Calibri"/>
        </w:rPr>
      </w:pPr>
      <w:r w:rsidRPr="001F1B94">
        <w:rPr>
          <w:rFonts w:ascii="Calibri" w:hAnsi="Calibri"/>
        </w:rPr>
        <w:t xml:space="preserve">Before you start your </w:t>
      </w:r>
      <w:r w:rsidRPr="00755BC1">
        <w:rPr>
          <w:rFonts w:ascii="Calibri" w:hAnsi="Calibri"/>
        </w:rPr>
        <w:t>revision,</w:t>
      </w:r>
      <w:r w:rsidRPr="001F1B94">
        <w:rPr>
          <w:rFonts w:ascii="Calibri" w:hAnsi="Calibri"/>
        </w:rPr>
        <w:t xml:space="preserve"> you need to be clear about what it is you need to revise. This means going over everything covered in the unit you have studied then deciding how much you understand. This will give you an idea of what areas you need to focus </w:t>
      </w:r>
      <w:r w:rsidRPr="00755BC1">
        <w:rPr>
          <w:rFonts w:ascii="Calibri" w:hAnsi="Calibri"/>
        </w:rPr>
        <w:t xml:space="preserve">your revision </w:t>
      </w:r>
      <w:r w:rsidRPr="001F1B94">
        <w:rPr>
          <w:rFonts w:ascii="Calibri" w:hAnsi="Calibri"/>
        </w:rPr>
        <w:t xml:space="preserve">on. </w:t>
      </w:r>
      <w:r w:rsidR="002E3E64" w:rsidRPr="00755BC1">
        <w:rPr>
          <w:rFonts w:ascii="Calibri" w:hAnsi="Calibri"/>
        </w:rPr>
        <w:t xml:space="preserve">Complete the </w:t>
      </w:r>
      <w:r w:rsidR="00161F9D">
        <w:rPr>
          <w:rFonts w:ascii="Calibri" w:hAnsi="Calibri"/>
        </w:rPr>
        <w:t>challenge of resource management</w:t>
      </w:r>
      <w:r w:rsidR="002E3E64" w:rsidRPr="00755BC1">
        <w:rPr>
          <w:rFonts w:ascii="Calibri" w:hAnsi="Calibri"/>
        </w:rPr>
        <w:t xml:space="preserve"> personal learning check list (PLC) to </w:t>
      </w:r>
      <w:r w:rsidRPr="00755BC1">
        <w:rPr>
          <w:rFonts w:ascii="Calibri" w:hAnsi="Calibri"/>
        </w:rPr>
        <w:t xml:space="preserve">check what you feel confident about and what you need to work on. </w:t>
      </w:r>
    </w:p>
    <w:p w:rsidR="006022E9" w:rsidRPr="00755BC1" w:rsidRDefault="006022E9" w:rsidP="006022E9">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14"/>
          <w:footerReference w:type="default" r:id="rId15"/>
          <w:footerReference w:type="first" r:id="rId16"/>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Step 2 – Revision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59"/>
        <w:gridCol w:w="81"/>
      </w:tblGrid>
      <w:tr w:rsidR="001F1B94" w:rsidRPr="001F1B94" w:rsidTr="001F1B94">
        <w:trPr>
          <w:tblCellSpacing w:w="15" w:type="dxa"/>
        </w:trPr>
        <w:tc>
          <w:tcPr>
            <w:tcW w:w="0" w:type="auto"/>
            <w:hideMark/>
          </w:tcPr>
          <w:p w:rsidR="001F1B94" w:rsidRPr="001F1B94" w:rsidRDefault="001F1B94" w:rsidP="001F1B94">
            <w:pPr>
              <w:rPr>
                <w:rFonts w:ascii="Calibri" w:hAnsi="Calibri"/>
              </w:rPr>
            </w:pPr>
            <w:r w:rsidRPr="001F1B94">
              <w:rPr>
                <w:rFonts w:ascii="Calibri" w:hAnsi="Calibri"/>
                <w:b/>
                <w:bCs/>
              </w:rPr>
              <w:t>Technique 1 - Revision Cards</w:t>
            </w:r>
            <w:r w:rsidRPr="001F1B94">
              <w:rPr>
                <w:rFonts w:ascii="Calibri" w:hAnsi="Calibri"/>
              </w:rPr>
              <w:t> </w:t>
            </w:r>
            <w:r w:rsidRPr="001F1B94">
              <w:rPr>
                <w:rFonts w:ascii="Calibri" w:hAnsi="Calibri"/>
              </w:rPr>
              <w:br/>
              <w:t xml:space="preserve">1. Make notes on an area of study. This could involve highlighting information in a revision book or writing information out. </w:t>
            </w:r>
            <w:r w:rsidR="00161F9D">
              <w:rPr>
                <w:rFonts w:ascii="Calibri" w:hAnsi="Calibri"/>
              </w:rPr>
              <w:t>Successful</w:t>
            </w:r>
            <w:r w:rsidRPr="001F1B94">
              <w:rPr>
                <w:rFonts w:ascii="Calibri" w:hAnsi="Calibri"/>
              </w:rPr>
              <w:t xml:space="preserve"> students avoid copying huge chunks of text. They read the information - then summarise it. </w:t>
            </w:r>
            <w:r w:rsidRPr="001F1B94">
              <w:rPr>
                <w:rFonts w:ascii="Calibri" w:hAnsi="Calibri"/>
              </w:rPr>
              <w:br/>
              <w:t>2. Once you have gathered notes summarise your notes on revision cards - blank postcards or post-it notes are good for this. You can then stick them all around your bedroom, toilet, bathroom etc! </w:t>
            </w:r>
            <w:r w:rsidR="00D80D72">
              <w:rPr>
                <w:rFonts w:ascii="Calibri" w:hAnsi="Calibri"/>
              </w:rPr>
              <w:t xml:space="preserve">See an example here: </w:t>
            </w:r>
            <w:r w:rsidR="00D80D72" w:rsidRPr="00D80D72">
              <w:rPr>
                <w:rFonts w:ascii="Calibri" w:hAnsi="Calibri"/>
              </w:rPr>
              <w:t>https://www.internetgeography.net/revision-techniques/</w:t>
            </w:r>
          </w:p>
        </w:tc>
        <w:tc>
          <w:tcPr>
            <w:tcW w:w="0" w:type="auto"/>
            <w:hideMark/>
          </w:tcPr>
          <w:p w:rsidR="001F1B94" w:rsidRPr="001F1B94" w:rsidRDefault="001F1B94" w:rsidP="001F1B94">
            <w:pPr>
              <w:rPr>
                <w:rFonts w:ascii="Calibri" w:hAnsi="Calibri"/>
              </w:rPr>
            </w:pPr>
          </w:p>
        </w:tc>
      </w:tr>
      <w:tr w:rsidR="001F1B94" w:rsidRPr="001F1B94" w:rsidTr="001F1B94">
        <w:trPr>
          <w:tblCellSpacing w:w="15" w:type="dxa"/>
        </w:trPr>
        <w:tc>
          <w:tcPr>
            <w:tcW w:w="0" w:type="auto"/>
            <w:gridSpan w:val="2"/>
            <w:hideMark/>
          </w:tcPr>
          <w:p w:rsidR="001F1B94" w:rsidRPr="001F1B94" w:rsidRDefault="001F1B94" w:rsidP="001F1B94">
            <w:pPr>
              <w:rPr>
                <w:rFonts w:ascii="Calibri" w:hAnsi="Calibri"/>
              </w:rPr>
            </w:pPr>
            <w:r w:rsidRPr="001F1B94">
              <w:rPr>
                <w:rFonts w:ascii="Calibri" w:hAnsi="Calibri"/>
              </w:rPr>
              <w:t>3. Read your cards through regularly. Once you're confident about knowing the information write key words about the topic on a card. Then revise from these. As your knowledge base builds up you will need fewer prompts to remember information. BRAIN SCIENCE ALERT: By displaying this information and regularly reading it you will create stronger connections between the neurons in your brain which will help you retain information. </w:t>
            </w:r>
          </w:p>
          <w:p w:rsidR="001F1B94" w:rsidRPr="00755BC1" w:rsidRDefault="001F1B94" w:rsidP="001F1B94">
            <w:pPr>
              <w:rPr>
                <w:rFonts w:ascii="Calibri" w:hAnsi="Calibri"/>
                <w:b/>
                <w:bCs/>
              </w:rPr>
            </w:pPr>
          </w:p>
          <w:p w:rsidR="001F1B94" w:rsidRPr="001F1B94" w:rsidRDefault="001F1B94" w:rsidP="001F1B94">
            <w:pPr>
              <w:rPr>
                <w:rFonts w:ascii="Calibri" w:hAnsi="Calibri"/>
              </w:rPr>
            </w:pPr>
            <w:r w:rsidRPr="001F1B94">
              <w:rPr>
                <w:rFonts w:ascii="Calibri" w:hAnsi="Calibri"/>
                <w:b/>
                <w:bCs/>
              </w:rPr>
              <w:t>Technique 2 - Mind Maps</w:t>
            </w:r>
            <w:r w:rsidRPr="001F1B94">
              <w:rPr>
                <w:rFonts w:ascii="Calibri" w:hAnsi="Calibri"/>
              </w:rPr>
              <w:t xml:space="preserve"> A mind map is a spider diagram that contains information in the form of pictures and text. Mind maps can be used to plot information relevant to the different topics in geography. To find out more on mind mapping </w:t>
            </w:r>
            <w:r w:rsidR="00D80D72">
              <w:rPr>
                <w:rFonts w:ascii="Calibri" w:hAnsi="Calibri"/>
              </w:rPr>
              <w:t xml:space="preserve">see this page: </w:t>
            </w:r>
            <w:r w:rsidR="00D80D72" w:rsidRPr="00D80D72">
              <w:rPr>
                <w:rFonts w:ascii="Calibri" w:hAnsi="Calibri"/>
              </w:rPr>
              <w:t>https://www.internetgeography.net/revision-techniques/</w:t>
            </w:r>
            <w:r w:rsidRPr="001F1B94">
              <w:rPr>
                <w:rFonts w:ascii="Calibri" w:hAnsi="Calibri"/>
              </w:rPr>
              <w:t>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3 - Asking questions when taking notes</w:t>
            </w:r>
            <w:r w:rsidRPr="00755BC1">
              <w:rPr>
                <w:rFonts w:ascii="Calibri" w:hAnsi="Calibri"/>
                <w:b/>
                <w:bCs/>
              </w:rPr>
              <w:t xml:space="preserve"> </w:t>
            </w:r>
            <w:r w:rsidRPr="001F1B94">
              <w:rPr>
                <w:rFonts w:ascii="Calibri" w:hAnsi="Calibri"/>
              </w:rPr>
              <w:t>This technique involves you asking questions when making notes. The example below considers the main features of earthquakes. </w:t>
            </w:r>
          </w:p>
          <w:tbl>
            <w:tblPr>
              <w:tblW w:w="830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7"/>
              <w:gridCol w:w="1165"/>
              <w:gridCol w:w="1165"/>
              <w:gridCol w:w="1165"/>
              <w:gridCol w:w="1165"/>
              <w:gridCol w:w="1165"/>
              <w:gridCol w:w="1166"/>
            </w:tblGrid>
            <w:tr w:rsidR="001F1B94" w:rsidRPr="001F1B94" w:rsidTr="00B75DC9">
              <w:trPr>
                <w:trHeight w:val="86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1F1B94">
                  <w:pPr>
                    <w:rPr>
                      <w:rFonts w:ascii="Calibri" w:hAnsi="Calibri"/>
                    </w:rPr>
                  </w:pPr>
                  <w:r w:rsidRPr="001F1B94">
                    <w:rPr>
                      <w:rFonts w:ascii="Calibri" w:hAnsi="Calibri"/>
                    </w:rPr>
                    <w:t> </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What</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When</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Why</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Where</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Who</w:t>
                  </w:r>
                </w:p>
              </w:tc>
              <w:tc>
                <w:tcPr>
                  <w:tcW w:w="1121"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b/>
                      <w:bCs/>
                      <w:sz w:val="22"/>
                    </w:rPr>
                  </w:pPr>
                  <w:proofErr w:type="gramStart"/>
                  <w:r w:rsidRPr="001F1B94">
                    <w:rPr>
                      <w:rFonts w:ascii="Calibri" w:hAnsi="Calibri"/>
                      <w:b/>
                      <w:bCs/>
                      <w:sz w:val="22"/>
                    </w:rPr>
                    <w:t>So</w:t>
                  </w:r>
                  <w:proofErr w:type="gramEnd"/>
                  <w:r w:rsidRPr="001F1B94">
                    <w:rPr>
                      <w:rFonts w:ascii="Calibri" w:hAnsi="Calibri"/>
                      <w:b/>
                      <w:bCs/>
                      <w:sz w:val="22"/>
                    </w:rPr>
                    <w:t xml:space="preserve"> what?</w:t>
                  </w:r>
                </w:p>
              </w:tc>
            </w:tr>
            <w:tr w:rsidR="001F1B94" w:rsidRPr="001F1B94" w:rsidTr="00B75DC9">
              <w:trPr>
                <w:trHeight w:val="5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1F1B94">
                  <w:pPr>
                    <w:rPr>
                      <w:rFonts w:ascii="Calibri" w:hAnsi="Calibri"/>
                    </w:rPr>
                  </w:pPr>
                  <w:r w:rsidRPr="001F1B94">
                    <w:rPr>
                      <w:rFonts w:ascii="Calibri" w:hAnsi="Calibri"/>
                    </w:rPr>
                    <w:t>Earthquakes</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21"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r>
          </w:tbl>
          <w:p w:rsidR="001F1B94" w:rsidRPr="001F1B94" w:rsidRDefault="001F1B94" w:rsidP="001F1B94">
            <w:pPr>
              <w:rPr>
                <w:rFonts w:ascii="Calibri" w:hAnsi="Calibri"/>
              </w:rPr>
            </w:pPr>
            <w:r w:rsidRPr="001F1B94">
              <w:rPr>
                <w:rFonts w:ascii="Calibri" w:hAnsi="Calibri"/>
              </w:rPr>
              <w:t xml:space="preserve">Question cues you can use are </w:t>
            </w:r>
            <w:proofErr w:type="gramStart"/>
            <w:r w:rsidRPr="001F1B94">
              <w:rPr>
                <w:rFonts w:ascii="Calibri" w:hAnsi="Calibri"/>
              </w:rPr>
              <w:t>what?,</w:t>
            </w:r>
            <w:proofErr w:type="gramEnd"/>
            <w:r w:rsidRPr="001F1B94">
              <w:rPr>
                <w:rFonts w:ascii="Calibri" w:hAnsi="Calibri"/>
              </w:rPr>
              <w:t xml:space="preserve"> when?, why?, where?, who? and how? There are more - can you think of any?</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4 - Change the form of information</w:t>
            </w:r>
          </w:p>
          <w:p w:rsidR="001F1B94" w:rsidRPr="001F1B94" w:rsidRDefault="001F1B94" w:rsidP="001F1B94">
            <w:pPr>
              <w:rPr>
                <w:rFonts w:ascii="Calibri" w:hAnsi="Calibri"/>
              </w:rPr>
            </w:pPr>
            <w:r w:rsidRPr="001F1B94">
              <w:rPr>
                <w:rFonts w:ascii="Calibri" w:hAnsi="Calibri"/>
              </w:rPr>
              <w:t xml:space="preserve">Your text books contain a lot of information. Some people can read this information and remember it! If you find it hard to retain information that you </w:t>
            </w:r>
            <w:r w:rsidR="00D80D72" w:rsidRPr="001F1B94">
              <w:rPr>
                <w:rFonts w:ascii="Calibri" w:hAnsi="Calibri"/>
              </w:rPr>
              <w:t>read,</w:t>
            </w:r>
            <w:r w:rsidRPr="001F1B94">
              <w:rPr>
                <w:rFonts w:ascii="Calibri" w:hAnsi="Calibri"/>
              </w:rPr>
              <w:t xml:space="preserve"> then do something with it. For</w:t>
            </w:r>
            <w:r w:rsidRPr="00755BC1">
              <w:rPr>
                <w:rFonts w:ascii="Calibri" w:hAnsi="Calibri"/>
              </w:rPr>
              <w:t xml:space="preserve"> </w:t>
            </w:r>
            <w:r w:rsidR="00D80D72" w:rsidRPr="001F1B94">
              <w:rPr>
                <w:rFonts w:ascii="Calibri" w:hAnsi="Calibri"/>
              </w:rPr>
              <w:t>example,</w:t>
            </w:r>
            <w:r w:rsidRPr="001F1B94">
              <w:rPr>
                <w:rFonts w:ascii="Calibri" w:hAnsi="Calibri"/>
              </w:rPr>
              <w:t xml:space="preserve"> take a piece of text and transform it into a diagram.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5 - Teach It!</w:t>
            </w:r>
          </w:p>
          <w:p w:rsidR="001F1B94" w:rsidRPr="001F1B94" w:rsidRDefault="001F1B94" w:rsidP="001F1B94">
            <w:pPr>
              <w:rPr>
                <w:rFonts w:ascii="Calibri" w:hAnsi="Calibri"/>
              </w:rPr>
            </w:pPr>
            <w:r w:rsidRPr="001F1B94">
              <w:rPr>
                <w:rFonts w:ascii="Calibri" w:hAnsi="Calibri"/>
              </w:rPr>
              <w:t>Another useful method of learning information is to try and teach someone else what</w:t>
            </w:r>
            <w:r w:rsidRPr="00755BC1">
              <w:rPr>
                <w:rFonts w:ascii="Calibri" w:hAnsi="Calibri"/>
              </w:rPr>
              <w:t xml:space="preserve"> </w:t>
            </w:r>
            <w:r w:rsidRPr="001F1B94">
              <w:rPr>
                <w:rFonts w:ascii="Calibri" w:hAnsi="Calibri"/>
              </w:rPr>
              <w:t>you have learnt.</w:t>
            </w:r>
          </w:p>
          <w:p w:rsidR="001F1B94" w:rsidRPr="00755BC1" w:rsidRDefault="001F1B94" w:rsidP="001F1B94">
            <w:pPr>
              <w:rPr>
                <w:rFonts w:ascii="Calibri" w:hAnsi="Calibri"/>
              </w:rPr>
            </w:pPr>
          </w:p>
          <w:p w:rsidR="001F1B94" w:rsidRPr="001F1B94" w:rsidRDefault="001F1B94" w:rsidP="001F1B94">
            <w:pPr>
              <w:rPr>
                <w:rFonts w:ascii="Calibri" w:hAnsi="Calibri"/>
              </w:rPr>
            </w:pPr>
            <w:r w:rsidRPr="001F1B94">
              <w:rPr>
                <w:rFonts w:ascii="Calibri" w:hAnsi="Calibri"/>
              </w:rPr>
              <w:t>A good method to use is to write down the key points of what has been learnt</w:t>
            </w:r>
            <w:r w:rsidRPr="001F1B94">
              <w:rPr>
                <w:rFonts w:ascii="Calibri" w:hAnsi="Calibri"/>
              </w:rPr>
              <w:br/>
              <w:t>over a set period e.g. 3 lessons and try to teach the other person, who questions</w:t>
            </w:r>
            <w:r w:rsidRPr="001F1B94">
              <w:rPr>
                <w:rFonts w:ascii="Calibri" w:hAnsi="Calibri"/>
              </w:rPr>
              <w:br/>
              <w:t>everything he or she cannot clearly understand.</w:t>
            </w:r>
          </w:p>
          <w:p w:rsidR="001F1B94" w:rsidRPr="001F1B94" w:rsidRDefault="001F1B94" w:rsidP="001F1B94">
            <w:pPr>
              <w:rPr>
                <w:rFonts w:ascii="Calibri" w:hAnsi="Calibri"/>
              </w:rPr>
            </w:pPr>
            <w:r w:rsidRPr="001F1B94">
              <w:rPr>
                <w:rFonts w:ascii="Calibri" w:hAnsi="Calibri"/>
              </w:rPr>
              <w:lastRenderedPageBreak/>
              <w:t>Try also setting a test on what you have taught. The other person’s answers will</w:t>
            </w:r>
            <w:r w:rsidRPr="001F1B94">
              <w:rPr>
                <w:rFonts w:ascii="Calibri" w:hAnsi="Calibri"/>
              </w:rPr>
              <w:br/>
              <w:t>clarify your own thinking!</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6 - What would you tell your brother?</w:t>
            </w:r>
          </w:p>
          <w:p w:rsidR="001F1B94" w:rsidRPr="001F1B94" w:rsidRDefault="001F1B94" w:rsidP="001F1B94">
            <w:pPr>
              <w:rPr>
                <w:rFonts w:ascii="Calibri" w:hAnsi="Calibri"/>
              </w:rPr>
            </w:pPr>
            <w:r w:rsidRPr="001F1B94">
              <w:rPr>
                <w:rFonts w:ascii="Calibri" w:hAnsi="Calibri"/>
              </w:rPr>
              <w:t>Simplify some text about the topic you are revising and write down what you would tell someone younger than you.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 xml:space="preserve">Technique 7 - Condense it </w:t>
            </w:r>
          </w:p>
          <w:p w:rsidR="001F1B94" w:rsidRPr="001F1B94" w:rsidRDefault="001F1B94" w:rsidP="001F1B94">
            <w:pPr>
              <w:rPr>
                <w:rFonts w:ascii="Calibri" w:hAnsi="Calibri"/>
              </w:rPr>
            </w:pPr>
            <w:r w:rsidRPr="001F1B94">
              <w:rPr>
                <w:rFonts w:ascii="Calibri" w:hAnsi="Calibri"/>
              </w:rPr>
              <w:t>Read a paragraph of text and condense it into one sentence. </w:t>
            </w:r>
          </w:p>
          <w:p w:rsidR="001F1B94" w:rsidRPr="00755BC1" w:rsidRDefault="001F1B94" w:rsidP="001F1B94">
            <w:pPr>
              <w:rPr>
                <w:rFonts w:ascii="Calibri" w:hAnsi="Calibri"/>
                <w:b/>
                <w:bCs/>
              </w:rPr>
            </w:pPr>
          </w:p>
          <w:p w:rsidR="001F1B94" w:rsidRPr="00755BC1" w:rsidRDefault="001F1B94" w:rsidP="001F1B94">
            <w:pPr>
              <w:rPr>
                <w:rFonts w:ascii="Calibri" w:hAnsi="Calibri"/>
                <w:b/>
                <w:bCs/>
              </w:rPr>
            </w:pPr>
            <w:r w:rsidRPr="001F1B94">
              <w:rPr>
                <w:rFonts w:ascii="Calibri" w:hAnsi="Calibri"/>
                <w:b/>
                <w:bCs/>
              </w:rPr>
              <w:t xml:space="preserve">Technique </w:t>
            </w:r>
            <w:r w:rsidRPr="00755BC1">
              <w:rPr>
                <w:rFonts w:ascii="Calibri" w:hAnsi="Calibri"/>
                <w:b/>
                <w:bCs/>
              </w:rPr>
              <w:t>8</w:t>
            </w:r>
            <w:r w:rsidRPr="001F1B94">
              <w:rPr>
                <w:rFonts w:ascii="Calibri" w:hAnsi="Calibri"/>
                <w:b/>
                <w:bCs/>
              </w:rPr>
              <w:t xml:space="preserve"> - Condense it with a friend</w:t>
            </w:r>
          </w:p>
          <w:p w:rsidR="001F1B94" w:rsidRPr="00755BC1" w:rsidRDefault="001F1B94" w:rsidP="001F1B94">
            <w:pPr>
              <w:rPr>
                <w:rFonts w:ascii="Calibri" w:hAnsi="Calibri"/>
                <w:b/>
                <w:bCs/>
              </w:rPr>
            </w:pPr>
            <w:r w:rsidRPr="001F1B94">
              <w:rPr>
                <w:rFonts w:ascii="Calibri" w:hAnsi="Calibri"/>
              </w:rPr>
              <w:t>Complete technique 5 and/or 6 with a friend. Compare your answers and discuss your choices.</w:t>
            </w:r>
          </w:p>
          <w:p w:rsidR="001F1B94" w:rsidRPr="001F1B94" w:rsidRDefault="001F1B94" w:rsidP="001F1B94">
            <w:pPr>
              <w:rPr>
                <w:rFonts w:ascii="Calibri" w:hAnsi="Calibri"/>
              </w:rPr>
            </w:pPr>
          </w:p>
        </w:tc>
      </w:tr>
    </w:tbl>
    <w:p w:rsidR="001F1B94" w:rsidRPr="00755BC1" w:rsidRDefault="001F1B94" w:rsidP="008444D0">
      <w:pPr>
        <w:rPr>
          <w:rFonts w:ascii="Calibri" w:hAnsi="Calibri"/>
        </w:rPr>
      </w:pPr>
    </w:p>
    <w:p w:rsidR="001F1B94" w:rsidRPr="00755BC1" w:rsidRDefault="001F1B94" w:rsidP="001F1B94">
      <w:pPr>
        <w:rPr>
          <w:rFonts w:ascii="Calibri" w:hAnsi="Calibri"/>
        </w:rPr>
      </w:pPr>
      <w:r w:rsidRPr="00755BC1">
        <w:rPr>
          <w:rFonts w:ascii="Calibri" w:hAnsi="Calibri"/>
        </w:rPr>
        <w:t>Resources to support revision for this unit are available here: www.internetgeography.net/topics/coasts/</w:t>
      </w:r>
    </w:p>
    <w:p w:rsidR="001F1B94" w:rsidRPr="00755BC1" w:rsidRDefault="001F1B94" w:rsidP="008444D0">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17"/>
          <w:footerReference w:type="default" r:id="rId18"/>
          <w:footerReference w:type="first" r:id="rId19"/>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Step 3 – Retrieval Practice</w:t>
      </w:r>
    </w:p>
    <w:p w:rsidR="001F1B94" w:rsidRPr="00755BC1" w:rsidRDefault="001F1B94" w:rsidP="008444D0">
      <w:pPr>
        <w:rPr>
          <w:rFonts w:ascii="Calibri" w:hAnsi="Calibri"/>
        </w:rPr>
      </w:pPr>
      <w:r w:rsidRPr="00755BC1">
        <w:rPr>
          <w:rFonts w:ascii="Calibri" w:hAnsi="Calibri"/>
          <w:b/>
        </w:rPr>
        <w:t>Improve learning by reducing forgetting using retrieval practice</w:t>
      </w:r>
      <w:r w:rsidRPr="00755BC1">
        <w:rPr>
          <w:rFonts w:ascii="Calibri" w:hAnsi="Calibri"/>
        </w:rPr>
        <w:t xml:space="preserve"> </w:t>
      </w:r>
    </w:p>
    <w:p w:rsidR="001F1B94" w:rsidRPr="00755BC1" w:rsidRDefault="001F1B94" w:rsidP="001F1B94">
      <w:pPr>
        <w:rPr>
          <w:rFonts w:ascii="Calibri" w:hAnsi="Calibri"/>
        </w:rPr>
      </w:pPr>
      <w:r w:rsidRPr="00755BC1">
        <w:rPr>
          <w:rFonts w:ascii="Calibri" w:hAnsi="Calibri"/>
        </w:rPr>
        <w:t xml:space="preserve">Retrieval practice involves retrieving and using knowledge.  Through thinking about and using what we know we strengthen learning. Low stakes quizzes, flashcards and quick writing can be used to improve learning. </w:t>
      </w:r>
      <w:r w:rsidR="001D04E6">
        <w:rPr>
          <w:rFonts w:ascii="Calibri" w:hAnsi="Calibri"/>
        </w:rPr>
        <w:t xml:space="preserve">This booklet contains questions for retrieval practice from p5. Ask a friend or parent to quiz you using the questions. </w:t>
      </w:r>
    </w:p>
    <w:p w:rsidR="006022E9" w:rsidRPr="00755BC1" w:rsidRDefault="006022E9" w:rsidP="006022E9">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20"/>
          <w:footerReference w:type="default" r:id="rId21"/>
          <w:footerReference w:type="first" r:id="rId22"/>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 xml:space="preserve">Step </w:t>
      </w:r>
      <w:r w:rsidR="008444D0" w:rsidRPr="00755BC1">
        <w:rPr>
          <w:rFonts w:ascii="Calibri" w:hAnsi="Calibri"/>
        </w:rPr>
        <w:t>4</w:t>
      </w:r>
      <w:r w:rsidRPr="00755BC1">
        <w:rPr>
          <w:rFonts w:ascii="Calibri" w:hAnsi="Calibri"/>
        </w:rPr>
        <w:t xml:space="preserve"> – </w:t>
      </w:r>
      <w:r w:rsidR="008444D0" w:rsidRPr="00755BC1">
        <w:rPr>
          <w:rFonts w:ascii="Calibri" w:hAnsi="Calibri"/>
        </w:rPr>
        <w:t>Exam Questions</w:t>
      </w:r>
    </w:p>
    <w:p w:rsidR="008444D0" w:rsidRPr="00755BC1" w:rsidRDefault="001F1B94">
      <w:pPr>
        <w:spacing w:after="200" w:line="276" w:lineRule="auto"/>
        <w:rPr>
          <w:rFonts w:ascii="Calibri" w:hAnsi="Calibri"/>
        </w:rPr>
      </w:pPr>
      <w:r w:rsidRPr="00755BC1">
        <w:rPr>
          <w:rFonts w:ascii="Calibri" w:hAnsi="Calibri"/>
        </w:rPr>
        <w:t xml:space="preserve">Once you’re feeling confident have a go at completing some past exam papers. Your teacher will be able to provide you with these. </w:t>
      </w:r>
    </w:p>
    <w:p w:rsidR="001F1B94" w:rsidRPr="00755BC1" w:rsidRDefault="001F1B94">
      <w:pPr>
        <w:spacing w:after="200" w:line="276" w:lineRule="auto"/>
        <w:rPr>
          <w:rFonts w:ascii="Calibri" w:hAnsi="Calibri"/>
        </w:rPr>
        <w:sectPr w:rsidR="001F1B94" w:rsidRPr="00755BC1" w:rsidSect="001F1B94">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1F1B94" w:rsidRPr="00755BC1" w:rsidRDefault="001F1B94">
      <w:pPr>
        <w:spacing w:after="200" w:line="276" w:lineRule="auto"/>
        <w:rPr>
          <w:rFonts w:ascii="Calibri" w:hAnsi="Calibri"/>
        </w:rPr>
      </w:pPr>
      <w:r w:rsidRPr="00755BC1">
        <w:rPr>
          <w:rFonts w:ascii="Calibri" w:hAnsi="Calibri"/>
        </w:rPr>
        <w:br w:type="page"/>
      </w:r>
    </w:p>
    <w:p w:rsidR="001F1B94" w:rsidRPr="00161F9D" w:rsidRDefault="001F1B94" w:rsidP="001F1B94">
      <w:pPr>
        <w:pStyle w:val="Title"/>
        <w:rPr>
          <w:sz w:val="32"/>
        </w:rPr>
      </w:pPr>
      <w:r w:rsidRPr="00161F9D">
        <w:rPr>
          <w:sz w:val="32"/>
          <w:lang w:eastAsia="en-GB"/>
        </w:rPr>
        <w:lastRenderedPageBreak/>
        <mc:AlternateContent>
          <mc:Choice Requires="wpg">
            <w:drawing>
              <wp:anchor distT="0" distB="0" distL="114300" distR="114300" simplePos="0" relativeHeight="251666432" behindDoc="1" locked="1" layoutInCell="1" allowOverlap="1" wp14:anchorId="7FE5A1C7" wp14:editId="277C3BDE">
                <wp:simplePos x="0" y="0"/>
                <wp:positionH relativeFrom="page">
                  <wp:posOffset>-109220</wp:posOffset>
                </wp:positionH>
                <wp:positionV relativeFrom="page">
                  <wp:posOffset>535940</wp:posOffset>
                </wp:positionV>
                <wp:extent cx="6746240" cy="720090"/>
                <wp:effectExtent l="0" t="0" r="0" b="3810"/>
                <wp:wrapNone/>
                <wp:docPr id="22" name="Group 22" descr="Stack of books, blackboard and pencils in holder" title="Background banner"/>
                <wp:cNvGraphicFramePr/>
                <a:graphic xmlns:a="http://schemas.openxmlformats.org/drawingml/2006/main">
                  <a:graphicData uri="http://schemas.microsoft.com/office/word/2010/wordprocessingGroup">
                    <wpg:wgp>
                      <wpg:cNvGrpSpPr/>
                      <wpg:grpSpPr>
                        <a:xfrm>
                          <a:off x="0" y="0"/>
                          <a:ext cx="6746240" cy="720090"/>
                          <a:chOff x="0" y="0"/>
                          <a:chExt cx="6746875" cy="720725"/>
                        </a:xfrm>
                      </wpg:grpSpPr>
                      <wps:wsp>
                        <wps:cNvPr id="23" name="Rectangle 62"/>
                        <wps:cNvSpPr>
                          <a:spLocks noChangeArrowheads="1"/>
                        </wps:cNvSpPr>
                        <wps:spPr bwMode="auto">
                          <a:xfrm>
                            <a:off x="0" y="0"/>
                            <a:ext cx="6743700" cy="482600"/>
                          </a:xfrm>
                          <a:prstGeom prst="rect">
                            <a:avLst/>
                          </a:prstGeom>
                          <a:solidFill>
                            <a:schemeClr val="accent3"/>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 name="AutoShape 63"/>
                        <wps:cNvSpPr>
                          <a:spLocks noChangeArrowheads="1"/>
                        </wps:cNvSpPr>
                        <wps:spPr bwMode="auto">
                          <a:xfrm>
                            <a:off x="5324475" y="485775"/>
                            <a:ext cx="1422400" cy="234950"/>
                          </a:xfrm>
                          <a:prstGeom prst="parallelogram">
                            <a:avLst>
                              <a:gd name="adj" fmla="val 151351"/>
                            </a:avLst>
                          </a:prstGeom>
                          <a:solidFill>
                            <a:schemeClr val="accent3">
                              <a:lumMod val="50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8510C0" id="Group 22" o:spid="_x0000_s1026" alt="Title: Background banner - Description: Stack of books, blackboard and pencils in holder" style="position:absolute;margin-left:-8.6pt;margin-top:42.2pt;width:531.2pt;height:56.7pt;z-index:-251650048;mso-position-horizontal-relative:page;mso-position-vertical-relative:page;mso-width-relative:margin;mso-height-relative:margin" coordsize="67468,7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">
                <v:rect id="Rectangle 62" o:spid="_x0000_s1027" style="position:absolute;width:67437;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" fillcolor="#80b350 [3206]" stroked="f" strokecolor="black [3213]" strokeweight=".2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28" type="#_x0000_t7" style="position:absolute;left:53244;top:4857;width:142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" fillcolor="#3f5927 [1606]" stroked="f" strokecolor="black [3213]" strokeweight=".25pt">
                  <v:shadow opacity="22938f" offset="0"/>
                  <v:textbox inset=",7.2pt,,7.2pt"/>
                </v:shape>
                <w10:wrap anchorx="page" anchory="page"/>
                <w10:anchorlock/>
              </v:group>
            </w:pict>
          </mc:Fallback>
        </mc:AlternateContent>
      </w:r>
      <w:r w:rsidRPr="00161F9D">
        <w:rPr>
          <w:sz w:val="32"/>
        </w:rPr>
        <w:t xml:space="preserve">Geogrevise – AQA </w:t>
      </w:r>
      <w:r w:rsidR="00161F9D" w:rsidRPr="00161F9D">
        <w:rPr>
          <w:sz w:val="32"/>
        </w:rPr>
        <w:t>The challenge of resource management</w:t>
      </w:r>
    </w:p>
    <w:p w:rsidR="001F1B94" w:rsidRPr="00755BC1" w:rsidRDefault="001E180B" w:rsidP="001F1B94">
      <w:pPr>
        <w:ind w:right="3240"/>
        <w:rPr>
          <w:rFonts w:ascii="Calibri" w:hAnsi="Calibri"/>
          <w:sz w:val="44"/>
        </w:rPr>
      </w:pPr>
      <w:r>
        <w:rPr>
          <w:rFonts w:ascii="Calibri" w:hAnsi="Calibri"/>
          <w:noProof/>
        </w:rPr>
        <w:drawing>
          <wp:anchor distT="0" distB="0" distL="114300" distR="114300" simplePos="0" relativeHeight="251676672" behindDoc="0" locked="0" layoutInCell="1" allowOverlap="1">
            <wp:simplePos x="0" y="0"/>
            <wp:positionH relativeFrom="margin">
              <wp:posOffset>4531658</wp:posOffset>
            </wp:positionH>
            <wp:positionV relativeFrom="margin">
              <wp:posOffset>664285</wp:posOffset>
            </wp:positionV>
            <wp:extent cx="1925619" cy="130937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307.jpg"/>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940530" cy="1319509"/>
                    </a:xfrm>
                    <a:prstGeom prst="rect">
                      <a:avLst/>
                    </a:prstGeom>
                  </pic:spPr>
                </pic:pic>
              </a:graphicData>
            </a:graphic>
            <wp14:sizeRelH relativeFrom="page">
              <wp14:pctWidth>0</wp14:pctWidth>
            </wp14:sizeRelH>
            <wp14:sizeRelV relativeFrom="page">
              <wp14:pctHeight>0</wp14:pctHeight>
            </wp14:sizeRelV>
          </wp:anchor>
        </w:drawing>
      </w:r>
    </w:p>
    <w:p w:rsidR="001F1B94" w:rsidRPr="00755BC1" w:rsidRDefault="001F1B94" w:rsidP="001F1B94">
      <w:pPr>
        <w:ind w:right="3240"/>
        <w:rPr>
          <w:rFonts w:ascii="Calibri" w:hAnsi="Calibri"/>
        </w:rPr>
      </w:pPr>
      <w:r w:rsidRPr="00755BC1">
        <w:rPr>
          <w:rFonts w:ascii="Calibri" w:hAnsi="Calibri"/>
          <w:b/>
          <w:noProof/>
          <w:color w:val="CE4A07" w:themeColor="accent6" w:themeShade="BF"/>
          <w:sz w:val="44"/>
          <w:lang w:eastAsia="en-GB"/>
        </w:rPr>
        <mc:AlternateContent>
          <mc:Choice Requires="wps">
            <w:drawing>
              <wp:anchor distT="0" distB="0" distL="114300" distR="114300" simplePos="0" relativeHeight="251665408" behindDoc="0" locked="0" layoutInCell="1" allowOverlap="1" wp14:anchorId="11B9E864" wp14:editId="241511F5">
                <wp:simplePos x="0" y="0"/>
                <wp:positionH relativeFrom="margin">
                  <wp:posOffset>5029200</wp:posOffset>
                </wp:positionH>
                <wp:positionV relativeFrom="margin">
                  <wp:posOffset>-228600</wp:posOffset>
                </wp:positionV>
                <wp:extent cx="69850" cy="114300"/>
                <wp:effectExtent l="0" t="381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7783C" w:rsidRPr="00BA4BC4" w:rsidRDefault="0067783C" w:rsidP="001F1B94">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E864" id="Text Box 55" o:spid="_x0000_s1027" type="#_x0000_t202" style="position:absolute;margin-left:396pt;margin-top:-18pt;width:5.5pt;height: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" filled="f" fillcolor="white [3212]" stroked="f" strokecolor="black [3213]" strokeweight=".25pt">
                <v:textbox inset=",7.2pt,,7.2pt">
                  <w:txbxContent>
                    <w:p w:rsidR="0067783C" w:rsidRPr="00BA4BC4" w:rsidRDefault="0067783C" w:rsidP="001F1B94">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r w:rsidR="00161F9D">
        <w:rPr>
          <w:rFonts w:ascii="Calibri" w:hAnsi="Calibri"/>
          <w:sz w:val="44"/>
        </w:rPr>
        <w:t>The Challenge of Resource Management</w:t>
      </w:r>
      <w:r w:rsidRPr="00755BC1">
        <w:rPr>
          <w:rFonts w:ascii="Calibri" w:hAnsi="Calibri"/>
          <w:sz w:val="44"/>
        </w:rPr>
        <w:t xml:space="preserve"> PLC</w:t>
      </w:r>
      <w:r w:rsidRPr="00755BC1">
        <w:rPr>
          <w:rFonts w:ascii="Calibri" w:hAnsi="Calibri"/>
        </w:rPr>
        <w:t xml:space="preserve"> </w:t>
      </w:r>
    </w:p>
    <w:p w:rsidR="001F1B94" w:rsidRPr="00755BC1" w:rsidRDefault="001F1B94" w:rsidP="001F1B94">
      <w:pPr>
        <w:ind w:right="3240"/>
        <w:rPr>
          <w:rFonts w:ascii="Calibri" w:hAnsi="Calibri"/>
        </w:rPr>
      </w:pPr>
    </w:p>
    <w:p w:rsidR="001F1B94" w:rsidRPr="00755BC1" w:rsidRDefault="00755BC1" w:rsidP="001F1B94">
      <w:pPr>
        <w:ind w:right="3240"/>
        <w:rPr>
          <w:rFonts w:ascii="Calibri" w:hAnsi="Calibri"/>
        </w:rPr>
      </w:pPr>
      <w:r w:rsidRPr="00755BC1">
        <w:rPr>
          <w:rFonts w:ascii="Calibri" w:hAnsi="Calibri"/>
        </w:rPr>
        <w:t>Red = Not confident at all</w:t>
      </w:r>
    </w:p>
    <w:p w:rsidR="00755BC1" w:rsidRPr="00755BC1" w:rsidRDefault="00755BC1" w:rsidP="001F1B94">
      <w:pPr>
        <w:ind w:right="3240"/>
        <w:rPr>
          <w:rFonts w:ascii="Calibri" w:hAnsi="Calibri"/>
        </w:rPr>
      </w:pPr>
      <w:r w:rsidRPr="00755BC1">
        <w:rPr>
          <w:rFonts w:ascii="Calibri" w:hAnsi="Calibri"/>
        </w:rPr>
        <w:t>Amber = Some confidence</w:t>
      </w:r>
    </w:p>
    <w:p w:rsidR="001F1B94" w:rsidRPr="00755BC1" w:rsidRDefault="00755BC1" w:rsidP="001F1B94">
      <w:pPr>
        <w:ind w:right="3240"/>
        <w:rPr>
          <w:rFonts w:ascii="Calibri" w:hAnsi="Calibri"/>
        </w:rPr>
      </w:pPr>
      <w:r w:rsidRPr="00755BC1">
        <w:rPr>
          <w:rFonts w:ascii="Calibri" w:hAnsi="Calibri"/>
        </w:rPr>
        <w:t xml:space="preserve">Green = Very confident </w:t>
      </w:r>
    </w:p>
    <w:tbl>
      <w:tblPr>
        <w:tblStyle w:val="TableGrid"/>
        <w:tblW w:w="0" w:type="auto"/>
        <w:tblLook w:val="04A0" w:firstRow="1" w:lastRow="0" w:firstColumn="1" w:lastColumn="0" w:noHBand="0" w:noVBand="1"/>
      </w:tblPr>
      <w:tblGrid>
        <w:gridCol w:w="6799"/>
        <w:gridCol w:w="993"/>
        <w:gridCol w:w="992"/>
        <w:gridCol w:w="946"/>
      </w:tblGrid>
      <w:tr w:rsidR="00755BC1" w:rsidRPr="00755BC1" w:rsidTr="006E54EE">
        <w:tc>
          <w:tcPr>
            <w:tcW w:w="6799" w:type="dxa"/>
            <w:tcBorders>
              <w:top w:val="nil"/>
              <w:left w:val="nil"/>
              <w:bottom w:val="nil"/>
              <w:right w:val="single" w:sz="4" w:space="0" w:color="auto"/>
            </w:tcBorders>
          </w:tcPr>
          <w:p w:rsidR="001F1B94" w:rsidRPr="00755BC1" w:rsidRDefault="001F1B94" w:rsidP="001F1B94">
            <w:pPr>
              <w:ind w:right="3240"/>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1F1B94" w:rsidRPr="00755BC1" w:rsidRDefault="006E54EE" w:rsidP="00755BC1">
            <w:pPr>
              <w:jc w:val="center"/>
              <w:rPr>
                <w:rFonts w:ascii="Calibri" w:hAnsi="Calibri"/>
              </w:rPr>
            </w:pPr>
            <w:r w:rsidRPr="00755BC1">
              <w:rPr>
                <w:rFonts w:ascii="Calibri" w:hAnsi="Calibri"/>
              </w:rPr>
              <w:t>Red</w:t>
            </w:r>
          </w:p>
        </w:tc>
        <w:tc>
          <w:tcPr>
            <w:tcW w:w="992" w:type="dxa"/>
            <w:tcBorders>
              <w:left w:val="single" w:sz="4" w:space="0" w:color="auto"/>
            </w:tcBorders>
          </w:tcPr>
          <w:p w:rsidR="001F1B94" w:rsidRPr="00755BC1" w:rsidRDefault="00755BC1" w:rsidP="00755BC1">
            <w:pPr>
              <w:jc w:val="center"/>
              <w:rPr>
                <w:rFonts w:ascii="Calibri" w:hAnsi="Calibri"/>
              </w:rPr>
            </w:pPr>
            <w:r w:rsidRPr="00755BC1">
              <w:rPr>
                <w:rFonts w:ascii="Calibri" w:hAnsi="Calibri"/>
              </w:rPr>
              <w:t>Amber</w:t>
            </w:r>
          </w:p>
        </w:tc>
        <w:tc>
          <w:tcPr>
            <w:tcW w:w="946" w:type="dxa"/>
          </w:tcPr>
          <w:p w:rsidR="001F1B94" w:rsidRPr="00755BC1" w:rsidRDefault="00755BC1" w:rsidP="00755BC1">
            <w:pPr>
              <w:jc w:val="center"/>
              <w:rPr>
                <w:rFonts w:ascii="Calibri" w:hAnsi="Calibri"/>
              </w:rPr>
            </w:pPr>
            <w:r w:rsidRPr="00755BC1">
              <w:rPr>
                <w:rFonts w:ascii="Calibri" w:hAnsi="Calibri"/>
              </w:rPr>
              <w:t>Green</w:t>
            </w:r>
          </w:p>
        </w:tc>
      </w:tr>
      <w:tr w:rsidR="006E54EE" w:rsidRPr="00755BC1" w:rsidTr="006E54EE">
        <w:tc>
          <w:tcPr>
            <w:tcW w:w="9730" w:type="dxa"/>
            <w:gridSpan w:val="4"/>
            <w:shd w:val="clear" w:color="auto" w:fill="80B350" w:themeFill="accent3"/>
          </w:tcPr>
          <w:p w:rsidR="006E54EE" w:rsidRPr="00755BC1" w:rsidRDefault="00161F9D" w:rsidP="006E54EE">
            <w:pPr>
              <w:tabs>
                <w:tab w:val="left" w:pos="7454"/>
              </w:tabs>
              <w:ind w:right="3240"/>
              <w:rPr>
                <w:rFonts w:ascii="Calibri" w:hAnsi="Calibri"/>
              </w:rPr>
            </w:pPr>
            <w:r>
              <w:rPr>
                <w:rFonts w:ascii="Calibri" w:hAnsi="Calibri"/>
              </w:rPr>
              <w:t>Food, water and energy are fundamental to human development</w:t>
            </w:r>
          </w:p>
        </w:tc>
      </w:tr>
      <w:tr w:rsidR="001F1B94" w:rsidRPr="00755BC1" w:rsidTr="001F1B94">
        <w:tc>
          <w:tcPr>
            <w:tcW w:w="6799" w:type="dxa"/>
          </w:tcPr>
          <w:p w:rsidR="001F1B94" w:rsidRPr="00755BC1" w:rsidRDefault="00161F9D" w:rsidP="006E54EE">
            <w:pPr>
              <w:rPr>
                <w:rFonts w:ascii="Calibri" w:hAnsi="Calibri"/>
              </w:rPr>
            </w:pPr>
            <w:r>
              <w:rPr>
                <w:rFonts w:ascii="Calibri" w:hAnsi="Calibri"/>
              </w:rPr>
              <w:t xml:space="preserve">I know how important food, water and energy are to economic and social well-being.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6E54EE" w:rsidP="006E54EE">
            <w:pPr>
              <w:rPr>
                <w:rFonts w:ascii="Calibri" w:hAnsi="Calibri"/>
              </w:rPr>
            </w:pPr>
            <w:r w:rsidRPr="00755BC1">
              <w:rPr>
                <w:rFonts w:ascii="Calibri" w:hAnsi="Calibri"/>
              </w:rPr>
              <w:t xml:space="preserve">I </w:t>
            </w:r>
            <w:r w:rsidR="00161F9D">
              <w:rPr>
                <w:rFonts w:ascii="Calibri" w:hAnsi="Calibri"/>
              </w:rPr>
              <w:t xml:space="preserve">have an overview of global inequalities in the supply and consumption of resources.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6E54EE" w:rsidRPr="00755BC1" w:rsidTr="006E54EE">
        <w:tc>
          <w:tcPr>
            <w:tcW w:w="9730" w:type="dxa"/>
            <w:gridSpan w:val="4"/>
            <w:shd w:val="clear" w:color="auto" w:fill="80B350" w:themeFill="accent3"/>
          </w:tcPr>
          <w:p w:rsidR="006E54EE" w:rsidRPr="00755BC1" w:rsidRDefault="00161F9D" w:rsidP="006E54EE">
            <w:pPr>
              <w:ind w:right="737"/>
              <w:rPr>
                <w:rFonts w:ascii="Calibri" w:hAnsi="Calibri"/>
              </w:rPr>
            </w:pPr>
            <w:r w:rsidRPr="00161F9D">
              <w:rPr>
                <w:rFonts w:ascii="Calibri" w:hAnsi="Calibri"/>
              </w:rPr>
              <w:t xml:space="preserve">The changing demand and provision of resources in the UK create opportunities and challenges. </w:t>
            </w:r>
            <w:r>
              <w:rPr>
                <w:rFonts w:ascii="Calibri" w:hAnsi="Calibri"/>
              </w:rPr>
              <w:t>An overview of</w:t>
            </w:r>
            <w:r w:rsidR="00310D1A">
              <w:rPr>
                <w:rFonts w:ascii="Calibri" w:hAnsi="Calibri"/>
              </w:rPr>
              <w:t xml:space="preserve"> </w:t>
            </w:r>
            <w:r>
              <w:rPr>
                <w:rFonts w:ascii="Calibri" w:hAnsi="Calibri"/>
              </w:rPr>
              <w:t>resources in relation to the UK</w:t>
            </w:r>
            <w:r w:rsidR="00310D1A">
              <w:rPr>
                <w:rFonts w:ascii="Calibri" w:hAnsi="Calibri"/>
              </w:rPr>
              <w:t>: Food</w:t>
            </w:r>
          </w:p>
        </w:tc>
      </w:tr>
      <w:tr w:rsidR="001F1B94" w:rsidRPr="00755BC1" w:rsidTr="001F1B94">
        <w:tc>
          <w:tcPr>
            <w:tcW w:w="6799" w:type="dxa"/>
          </w:tcPr>
          <w:p w:rsidR="001F1B94" w:rsidRPr="00755BC1" w:rsidRDefault="006E54EE" w:rsidP="006E54EE">
            <w:pPr>
              <w:rPr>
                <w:rFonts w:ascii="Calibri" w:hAnsi="Calibri"/>
              </w:rPr>
            </w:pPr>
            <w:r w:rsidRPr="00755BC1">
              <w:rPr>
                <w:rFonts w:ascii="Calibri" w:hAnsi="Calibri"/>
              </w:rPr>
              <w:t xml:space="preserve">I </w:t>
            </w:r>
            <w:r w:rsidR="00161F9D">
              <w:rPr>
                <w:rFonts w:ascii="Calibri" w:hAnsi="Calibri"/>
              </w:rPr>
              <w:t xml:space="preserve">know there is a growing demand for high-value food exports from low income countries. </w:t>
            </w:r>
            <w:r w:rsidRPr="00755BC1">
              <w:rPr>
                <w:rFonts w:ascii="Calibri" w:hAnsi="Calibri"/>
              </w:rPr>
              <w:t xml:space="preserve">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6E54EE" w:rsidP="006E54EE">
            <w:pPr>
              <w:rPr>
                <w:rFonts w:ascii="Calibri" w:hAnsi="Calibri"/>
              </w:rPr>
            </w:pPr>
            <w:r w:rsidRPr="00755BC1">
              <w:rPr>
                <w:rFonts w:ascii="Calibri" w:hAnsi="Calibri"/>
              </w:rPr>
              <w:t xml:space="preserve">I </w:t>
            </w:r>
            <w:r w:rsidR="00161F9D">
              <w:rPr>
                <w:rFonts w:ascii="Calibri" w:hAnsi="Calibri"/>
              </w:rPr>
              <w:t xml:space="preserve">know </w:t>
            </w:r>
            <w:r w:rsidR="00310D1A">
              <w:rPr>
                <w:rFonts w:ascii="Calibri" w:hAnsi="Calibri"/>
              </w:rPr>
              <w:t>there is a growing all-year demand for seasonal food and organic produce.</w:t>
            </w:r>
            <w:r w:rsidRPr="00755BC1">
              <w:rPr>
                <w:rFonts w:ascii="Calibri" w:hAnsi="Calibri"/>
              </w:rPr>
              <w:t xml:space="preserve">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6E54EE" w:rsidP="006E54EE">
            <w:pPr>
              <w:rPr>
                <w:rFonts w:ascii="Calibri" w:hAnsi="Calibri"/>
              </w:rPr>
            </w:pPr>
            <w:r w:rsidRPr="00755BC1">
              <w:rPr>
                <w:rFonts w:ascii="Calibri" w:hAnsi="Calibri"/>
              </w:rPr>
              <w:t xml:space="preserve">I </w:t>
            </w:r>
            <w:r w:rsidR="00310D1A">
              <w:rPr>
                <w:rFonts w:ascii="Calibri" w:hAnsi="Calibri"/>
              </w:rPr>
              <w:t xml:space="preserve">understand how large carbon footprints are associated with the increased number of ‘food miles’ travelled and moves towards local sourcing of food.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310D1A" w:rsidP="006E54EE">
            <w:pPr>
              <w:rPr>
                <w:rFonts w:ascii="Calibri" w:hAnsi="Calibri"/>
              </w:rPr>
            </w:pPr>
            <w:r>
              <w:rPr>
                <w:rFonts w:ascii="Calibri" w:hAnsi="Calibri"/>
              </w:rPr>
              <w:t>I understand the trend towards agribusiness.</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6E54EE" w:rsidRPr="00755BC1" w:rsidTr="006E54EE">
        <w:tc>
          <w:tcPr>
            <w:tcW w:w="9730" w:type="dxa"/>
            <w:gridSpan w:val="4"/>
            <w:shd w:val="clear" w:color="auto" w:fill="80B350" w:themeFill="accent3"/>
          </w:tcPr>
          <w:p w:rsidR="006E54EE" w:rsidRPr="00755BC1" w:rsidRDefault="00310D1A" w:rsidP="006E54EE">
            <w:pPr>
              <w:ind w:right="227"/>
              <w:rPr>
                <w:rFonts w:ascii="Calibri" w:hAnsi="Calibri"/>
              </w:rPr>
            </w:pPr>
            <w:r w:rsidRPr="00161F9D">
              <w:rPr>
                <w:rFonts w:ascii="Calibri" w:hAnsi="Calibri"/>
              </w:rPr>
              <w:t xml:space="preserve">The changing demand and provision of resources in the UK create opportunities and challenges. </w:t>
            </w:r>
            <w:r>
              <w:rPr>
                <w:rFonts w:ascii="Calibri" w:hAnsi="Calibri"/>
              </w:rPr>
              <w:t>An overview of resources in relation to the UK: Water</w:t>
            </w:r>
          </w:p>
        </w:tc>
      </w:tr>
      <w:tr w:rsidR="006E54EE" w:rsidRPr="00755BC1" w:rsidTr="001F1B94">
        <w:tc>
          <w:tcPr>
            <w:tcW w:w="6799" w:type="dxa"/>
          </w:tcPr>
          <w:p w:rsidR="006E54EE" w:rsidRPr="00755BC1" w:rsidRDefault="00CE4E85" w:rsidP="006E54EE">
            <w:pPr>
              <w:rPr>
                <w:rFonts w:ascii="Calibri" w:hAnsi="Calibri"/>
              </w:rPr>
            </w:pPr>
            <w:r w:rsidRPr="00755BC1">
              <w:rPr>
                <w:rFonts w:ascii="Calibri" w:hAnsi="Calibri"/>
              </w:rPr>
              <w:t xml:space="preserve">I </w:t>
            </w:r>
            <w:r>
              <w:rPr>
                <w:rFonts w:ascii="Calibri" w:hAnsi="Calibri"/>
              </w:rPr>
              <w:t xml:space="preserve">know the changing demand for water in the UK. </w:t>
            </w:r>
          </w:p>
        </w:tc>
        <w:tc>
          <w:tcPr>
            <w:tcW w:w="993" w:type="dxa"/>
          </w:tcPr>
          <w:p w:rsidR="006E54EE" w:rsidRPr="00755BC1" w:rsidRDefault="006E54EE" w:rsidP="001F1B94">
            <w:pPr>
              <w:ind w:right="3240"/>
              <w:rPr>
                <w:rFonts w:ascii="Calibri" w:hAnsi="Calibri"/>
              </w:rPr>
            </w:pPr>
          </w:p>
        </w:tc>
        <w:tc>
          <w:tcPr>
            <w:tcW w:w="992" w:type="dxa"/>
          </w:tcPr>
          <w:p w:rsidR="006E54EE" w:rsidRPr="00755BC1" w:rsidRDefault="006E54EE" w:rsidP="001F1B94">
            <w:pPr>
              <w:ind w:right="3240"/>
              <w:rPr>
                <w:rFonts w:ascii="Calibri" w:hAnsi="Calibri"/>
              </w:rPr>
            </w:pPr>
          </w:p>
        </w:tc>
        <w:tc>
          <w:tcPr>
            <w:tcW w:w="946" w:type="dxa"/>
          </w:tcPr>
          <w:p w:rsidR="006E54EE" w:rsidRPr="00755BC1" w:rsidRDefault="006E54EE" w:rsidP="001F1B94">
            <w:pPr>
              <w:ind w:right="3240"/>
              <w:rPr>
                <w:rFonts w:ascii="Calibri" w:hAnsi="Calibri"/>
              </w:rPr>
            </w:pPr>
          </w:p>
        </w:tc>
      </w:tr>
      <w:tr w:rsidR="006E54EE" w:rsidRPr="00755BC1" w:rsidTr="001F1B94">
        <w:tc>
          <w:tcPr>
            <w:tcW w:w="6799" w:type="dxa"/>
          </w:tcPr>
          <w:p w:rsidR="006E54EE" w:rsidRPr="00CE4E85" w:rsidRDefault="00CE4E85" w:rsidP="00CE4E85">
            <w:pPr>
              <w:pStyle w:val="NormalWeb"/>
              <w:rPr>
                <w:rFonts w:ascii="HelveticaNeueLTStd" w:hAnsi="HelveticaNeueLTStd"/>
                <w:sz w:val="22"/>
                <w:szCs w:val="22"/>
              </w:rPr>
            </w:pPr>
            <w:r>
              <w:rPr>
                <w:rFonts w:ascii="HelveticaNeueLTStd" w:hAnsi="HelveticaNeueLTStd"/>
                <w:sz w:val="22"/>
                <w:szCs w:val="22"/>
              </w:rPr>
              <w:t>I can discuss water quality and pollution management.</w:t>
            </w:r>
          </w:p>
        </w:tc>
        <w:tc>
          <w:tcPr>
            <w:tcW w:w="993" w:type="dxa"/>
          </w:tcPr>
          <w:p w:rsidR="006E54EE" w:rsidRPr="00755BC1" w:rsidRDefault="006E54EE" w:rsidP="001F1B94">
            <w:pPr>
              <w:ind w:right="3240"/>
              <w:rPr>
                <w:rFonts w:ascii="Calibri" w:hAnsi="Calibri"/>
              </w:rPr>
            </w:pPr>
          </w:p>
        </w:tc>
        <w:tc>
          <w:tcPr>
            <w:tcW w:w="992" w:type="dxa"/>
          </w:tcPr>
          <w:p w:rsidR="006E54EE" w:rsidRPr="00755BC1" w:rsidRDefault="006E54EE" w:rsidP="001F1B94">
            <w:pPr>
              <w:ind w:right="3240"/>
              <w:rPr>
                <w:rFonts w:ascii="Calibri" w:hAnsi="Calibri"/>
              </w:rPr>
            </w:pPr>
          </w:p>
        </w:tc>
        <w:tc>
          <w:tcPr>
            <w:tcW w:w="946" w:type="dxa"/>
          </w:tcPr>
          <w:p w:rsidR="006E54EE" w:rsidRPr="00755BC1" w:rsidRDefault="006E54EE" w:rsidP="001F1B94">
            <w:pPr>
              <w:ind w:right="3240"/>
              <w:rPr>
                <w:rFonts w:ascii="Calibri" w:hAnsi="Calibri"/>
              </w:rPr>
            </w:pPr>
          </w:p>
        </w:tc>
      </w:tr>
      <w:tr w:rsidR="006E54EE" w:rsidRPr="00755BC1" w:rsidTr="001F1B94">
        <w:tc>
          <w:tcPr>
            <w:tcW w:w="6799" w:type="dxa"/>
          </w:tcPr>
          <w:p w:rsidR="006E54EE" w:rsidRPr="00CE4E85" w:rsidRDefault="00CE4E85" w:rsidP="00CE4E85">
            <w:pPr>
              <w:pStyle w:val="NormalWeb"/>
              <w:rPr>
                <w:rFonts w:ascii="HelveticaNeueLTStd" w:hAnsi="HelveticaNeueLTStd"/>
                <w:sz w:val="22"/>
                <w:szCs w:val="22"/>
              </w:rPr>
            </w:pPr>
            <w:r>
              <w:rPr>
                <w:rFonts w:ascii="HelveticaNeueLTStd" w:hAnsi="HelveticaNeueLTStd"/>
              </w:rPr>
              <w:t xml:space="preserve">I know how the UK </w:t>
            </w:r>
            <w:r>
              <w:rPr>
                <w:rFonts w:ascii="HelveticaNeueLTStd" w:hAnsi="HelveticaNeueLTStd"/>
                <w:sz w:val="22"/>
                <w:szCs w:val="22"/>
              </w:rPr>
              <w:t xml:space="preserve">matches supply and demand for water and the areas of deficit and surplus. </w:t>
            </w:r>
          </w:p>
        </w:tc>
        <w:tc>
          <w:tcPr>
            <w:tcW w:w="993" w:type="dxa"/>
          </w:tcPr>
          <w:p w:rsidR="006E54EE" w:rsidRPr="00755BC1" w:rsidRDefault="006E54EE" w:rsidP="001F1B94">
            <w:pPr>
              <w:ind w:right="3240"/>
              <w:rPr>
                <w:rFonts w:ascii="Calibri" w:hAnsi="Calibri"/>
              </w:rPr>
            </w:pPr>
          </w:p>
        </w:tc>
        <w:tc>
          <w:tcPr>
            <w:tcW w:w="992" w:type="dxa"/>
          </w:tcPr>
          <w:p w:rsidR="006E54EE" w:rsidRPr="00755BC1" w:rsidRDefault="006E54EE" w:rsidP="001F1B94">
            <w:pPr>
              <w:ind w:right="3240"/>
              <w:rPr>
                <w:rFonts w:ascii="Calibri" w:hAnsi="Calibri"/>
              </w:rPr>
            </w:pPr>
          </w:p>
        </w:tc>
        <w:tc>
          <w:tcPr>
            <w:tcW w:w="946" w:type="dxa"/>
          </w:tcPr>
          <w:p w:rsidR="006E54EE" w:rsidRPr="00755BC1" w:rsidRDefault="006E54EE" w:rsidP="001F1B94">
            <w:pPr>
              <w:ind w:right="3240"/>
              <w:rPr>
                <w:rFonts w:ascii="Calibri" w:hAnsi="Calibri"/>
              </w:rPr>
            </w:pPr>
          </w:p>
        </w:tc>
      </w:tr>
      <w:tr w:rsidR="00CE4E85" w:rsidRPr="00755BC1" w:rsidTr="001F1B94">
        <w:tc>
          <w:tcPr>
            <w:tcW w:w="6799" w:type="dxa"/>
          </w:tcPr>
          <w:p w:rsidR="00CE4E85" w:rsidRPr="00CE4E85" w:rsidRDefault="00CE4E85" w:rsidP="00CE4E85">
            <w:pPr>
              <w:pStyle w:val="NormalWeb"/>
              <w:rPr>
                <w:rFonts w:ascii="HelveticaNeueLTStd" w:hAnsi="HelveticaNeueLTStd"/>
                <w:sz w:val="22"/>
                <w:szCs w:val="22"/>
              </w:rPr>
            </w:pPr>
            <w:r>
              <w:rPr>
                <w:rFonts w:ascii="HelveticaNeueLTStd" w:hAnsi="HelveticaNeueLTStd"/>
                <w:sz w:val="22"/>
                <w:szCs w:val="22"/>
              </w:rPr>
              <w:t xml:space="preserve">I understand the need for transfer to maintain water supplies. </w:t>
            </w:r>
          </w:p>
        </w:tc>
        <w:tc>
          <w:tcPr>
            <w:tcW w:w="993" w:type="dxa"/>
          </w:tcPr>
          <w:p w:rsidR="00CE4E85" w:rsidRPr="00755BC1" w:rsidRDefault="00CE4E85" w:rsidP="001F1B94">
            <w:pPr>
              <w:ind w:right="3240"/>
              <w:rPr>
                <w:rFonts w:ascii="Calibri" w:hAnsi="Calibri"/>
              </w:rPr>
            </w:pPr>
          </w:p>
        </w:tc>
        <w:tc>
          <w:tcPr>
            <w:tcW w:w="992" w:type="dxa"/>
          </w:tcPr>
          <w:p w:rsidR="00CE4E85" w:rsidRPr="00755BC1" w:rsidRDefault="00CE4E85" w:rsidP="001F1B94">
            <w:pPr>
              <w:ind w:right="3240"/>
              <w:rPr>
                <w:rFonts w:ascii="Calibri" w:hAnsi="Calibri"/>
              </w:rPr>
            </w:pPr>
          </w:p>
        </w:tc>
        <w:tc>
          <w:tcPr>
            <w:tcW w:w="946" w:type="dxa"/>
          </w:tcPr>
          <w:p w:rsidR="00CE4E85" w:rsidRPr="00755BC1" w:rsidRDefault="00CE4E85" w:rsidP="001F1B94">
            <w:pPr>
              <w:ind w:right="3240"/>
              <w:rPr>
                <w:rFonts w:ascii="Calibri" w:hAnsi="Calibri"/>
              </w:rPr>
            </w:pPr>
          </w:p>
        </w:tc>
      </w:tr>
      <w:tr w:rsidR="006E54EE" w:rsidRPr="00755BC1" w:rsidTr="006E54EE">
        <w:tc>
          <w:tcPr>
            <w:tcW w:w="9730" w:type="dxa"/>
            <w:gridSpan w:val="4"/>
            <w:shd w:val="clear" w:color="auto" w:fill="80B350" w:themeFill="accent3"/>
          </w:tcPr>
          <w:p w:rsidR="006E54EE" w:rsidRPr="00755BC1" w:rsidRDefault="00310D1A" w:rsidP="006E54EE">
            <w:pPr>
              <w:ind w:right="3240"/>
              <w:rPr>
                <w:rFonts w:ascii="Calibri" w:hAnsi="Calibri"/>
              </w:rPr>
            </w:pPr>
            <w:r w:rsidRPr="00161F9D">
              <w:rPr>
                <w:rFonts w:ascii="Calibri" w:hAnsi="Calibri"/>
              </w:rPr>
              <w:t xml:space="preserve">The changing demand and provision of resources in the UK create opportunities and challenges. </w:t>
            </w:r>
            <w:r>
              <w:rPr>
                <w:rFonts w:ascii="Calibri" w:hAnsi="Calibri"/>
              </w:rPr>
              <w:t>An overview of resources in relation to the UK: Energy</w:t>
            </w:r>
          </w:p>
        </w:tc>
      </w:tr>
      <w:tr w:rsidR="006E54EE" w:rsidRPr="00755BC1" w:rsidTr="001F1B94">
        <w:tc>
          <w:tcPr>
            <w:tcW w:w="6799" w:type="dxa"/>
          </w:tcPr>
          <w:p w:rsidR="006E54EE" w:rsidRPr="00755BC1" w:rsidRDefault="006E54EE" w:rsidP="006E54EE">
            <w:pPr>
              <w:rPr>
                <w:rFonts w:ascii="Calibri" w:hAnsi="Calibri"/>
              </w:rPr>
            </w:pPr>
            <w:r w:rsidRPr="00755BC1">
              <w:rPr>
                <w:rFonts w:ascii="Calibri" w:hAnsi="Calibri"/>
              </w:rPr>
              <w:t xml:space="preserve">I know </w:t>
            </w:r>
            <w:r w:rsidR="00310D1A">
              <w:rPr>
                <w:rFonts w:ascii="Calibri" w:hAnsi="Calibri"/>
              </w:rPr>
              <w:t>how the energy mix in the UK is changing from reliance on fossil fuels and the growing significance of renewables</w:t>
            </w:r>
            <w:r w:rsidR="00CE4E85">
              <w:rPr>
                <w:rFonts w:ascii="Calibri" w:hAnsi="Calibri"/>
              </w:rPr>
              <w:t>.</w:t>
            </w:r>
          </w:p>
        </w:tc>
        <w:tc>
          <w:tcPr>
            <w:tcW w:w="993" w:type="dxa"/>
          </w:tcPr>
          <w:p w:rsidR="006E54EE" w:rsidRPr="00755BC1" w:rsidRDefault="006E54EE" w:rsidP="006E54EE">
            <w:pPr>
              <w:ind w:right="3240"/>
              <w:rPr>
                <w:rFonts w:ascii="Calibri" w:hAnsi="Calibri"/>
              </w:rPr>
            </w:pPr>
          </w:p>
        </w:tc>
        <w:tc>
          <w:tcPr>
            <w:tcW w:w="992" w:type="dxa"/>
          </w:tcPr>
          <w:p w:rsidR="006E54EE" w:rsidRPr="00755BC1" w:rsidRDefault="006E54EE" w:rsidP="006E54EE">
            <w:pPr>
              <w:ind w:right="3240"/>
              <w:rPr>
                <w:rFonts w:ascii="Calibri" w:hAnsi="Calibri"/>
              </w:rPr>
            </w:pPr>
          </w:p>
        </w:tc>
        <w:tc>
          <w:tcPr>
            <w:tcW w:w="946" w:type="dxa"/>
          </w:tcPr>
          <w:p w:rsidR="006E54EE" w:rsidRPr="00755BC1" w:rsidRDefault="006E54EE" w:rsidP="006E54EE">
            <w:pPr>
              <w:ind w:right="3240"/>
              <w:rPr>
                <w:rFonts w:ascii="Calibri" w:hAnsi="Calibri"/>
              </w:rPr>
            </w:pPr>
          </w:p>
        </w:tc>
      </w:tr>
      <w:tr w:rsidR="006E54EE" w:rsidRPr="00755BC1" w:rsidTr="001F1B94">
        <w:tc>
          <w:tcPr>
            <w:tcW w:w="6799" w:type="dxa"/>
          </w:tcPr>
          <w:p w:rsidR="006E54EE" w:rsidRPr="00755BC1" w:rsidRDefault="00310D1A" w:rsidP="006E54EE">
            <w:pPr>
              <w:rPr>
                <w:rFonts w:ascii="Calibri" w:hAnsi="Calibri"/>
              </w:rPr>
            </w:pPr>
            <w:r>
              <w:rPr>
                <w:rFonts w:ascii="Calibri" w:hAnsi="Calibri"/>
              </w:rPr>
              <w:t>I know how supplies of coal, gas and oil have reduced in the UK</w:t>
            </w:r>
            <w:r w:rsidR="00CE4E85">
              <w:rPr>
                <w:rFonts w:ascii="Calibri" w:hAnsi="Calibri"/>
              </w:rPr>
              <w:t>.</w:t>
            </w:r>
          </w:p>
        </w:tc>
        <w:tc>
          <w:tcPr>
            <w:tcW w:w="993" w:type="dxa"/>
          </w:tcPr>
          <w:p w:rsidR="006E54EE" w:rsidRPr="00755BC1" w:rsidRDefault="006E54EE" w:rsidP="006E54EE">
            <w:pPr>
              <w:ind w:right="3240"/>
              <w:rPr>
                <w:rFonts w:ascii="Calibri" w:hAnsi="Calibri"/>
              </w:rPr>
            </w:pPr>
          </w:p>
        </w:tc>
        <w:tc>
          <w:tcPr>
            <w:tcW w:w="992" w:type="dxa"/>
          </w:tcPr>
          <w:p w:rsidR="006E54EE" w:rsidRPr="00755BC1" w:rsidRDefault="006E54EE" w:rsidP="006E54EE">
            <w:pPr>
              <w:ind w:right="3240"/>
              <w:rPr>
                <w:rFonts w:ascii="Calibri" w:hAnsi="Calibri"/>
              </w:rPr>
            </w:pPr>
          </w:p>
        </w:tc>
        <w:tc>
          <w:tcPr>
            <w:tcW w:w="946" w:type="dxa"/>
          </w:tcPr>
          <w:p w:rsidR="006E54EE" w:rsidRPr="00755BC1" w:rsidRDefault="006E54EE" w:rsidP="006E54EE">
            <w:pPr>
              <w:ind w:right="3240"/>
              <w:rPr>
                <w:rFonts w:ascii="Calibri" w:hAnsi="Calibri"/>
              </w:rPr>
            </w:pPr>
          </w:p>
        </w:tc>
      </w:tr>
      <w:tr w:rsidR="006E54EE" w:rsidRPr="00755BC1" w:rsidTr="001F1B94">
        <w:tc>
          <w:tcPr>
            <w:tcW w:w="6799" w:type="dxa"/>
          </w:tcPr>
          <w:p w:rsidR="006E54EE" w:rsidRPr="00755BC1" w:rsidRDefault="006E54EE" w:rsidP="006E54EE">
            <w:pPr>
              <w:rPr>
                <w:rFonts w:ascii="Calibri" w:hAnsi="Calibri"/>
              </w:rPr>
            </w:pPr>
            <w:r w:rsidRPr="00755BC1">
              <w:rPr>
                <w:rFonts w:ascii="Calibri" w:hAnsi="Calibri"/>
              </w:rPr>
              <w:t xml:space="preserve">I know </w:t>
            </w:r>
            <w:r w:rsidR="00310D1A">
              <w:rPr>
                <w:rFonts w:ascii="Calibri" w:hAnsi="Calibri"/>
              </w:rPr>
              <w:t>the economic issues associated with exploitation of energy issues</w:t>
            </w:r>
            <w:r w:rsidR="00CE4E85">
              <w:rPr>
                <w:rFonts w:ascii="Calibri" w:hAnsi="Calibri"/>
              </w:rPr>
              <w:t>.</w:t>
            </w:r>
            <w:r w:rsidR="00310D1A">
              <w:rPr>
                <w:rFonts w:ascii="Calibri" w:hAnsi="Calibri"/>
              </w:rPr>
              <w:t xml:space="preserve"> </w:t>
            </w:r>
          </w:p>
        </w:tc>
        <w:tc>
          <w:tcPr>
            <w:tcW w:w="993" w:type="dxa"/>
          </w:tcPr>
          <w:p w:rsidR="006E54EE" w:rsidRPr="00755BC1" w:rsidRDefault="006E54EE" w:rsidP="006E54EE">
            <w:pPr>
              <w:ind w:right="3240"/>
              <w:rPr>
                <w:rFonts w:ascii="Calibri" w:hAnsi="Calibri"/>
              </w:rPr>
            </w:pPr>
          </w:p>
        </w:tc>
        <w:tc>
          <w:tcPr>
            <w:tcW w:w="992" w:type="dxa"/>
          </w:tcPr>
          <w:p w:rsidR="006E54EE" w:rsidRPr="00755BC1" w:rsidRDefault="006E54EE" w:rsidP="006E54EE">
            <w:pPr>
              <w:ind w:right="3240"/>
              <w:rPr>
                <w:rFonts w:ascii="Calibri" w:hAnsi="Calibri"/>
              </w:rPr>
            </w:pPr>
          </w:p>
        </w:tc>
        <w:tc>
          <w:tcPr>
            <w:tcW w:w="946" w:type="dxa"/>
          </w:tcPr>
          <w:p w:rsidR="006E54EE" w:rsidRPr="00755BC1" w:rsidRDefault="006E54EE" w:rsidP="006E54EE">
            <w:pPr>
              <w:ind w:right="3240"/>
              <w:rPr>
                <w:rFonts w:ascii="Calibri" w:hAnsi="Calibri"/>
              </w:rPr>
            </w:pPr>
          </w:p>
        </w:tc>
      </w:tr>
      <w:tr w:rsidR="00310D1A" w:rsidRPr="00755BC1" w:rsidTr="001F1B94">
        <w:tc>
          <w:tcPr>
            <w:tcW w:w="6799" w:type="dxa"/>
          </w:tcPr>
          <w:p w:rsidR="00310D1A" w:rsidRPr="00755BC1" w:rsidRDefault="00310D1A" w:rsidP="006E54EE">
            <w:pPr>
              <w:rPr>
                <w:rFonts w:ascii="Calibri" w:hAnsi="Calibri"/>
              </w:rPr>
            </w:pPr>
            <w:r>
              <w:rPr>
                <w:rFonts w:ascii="Calibri" w:hAnsi="Calibri"/>
              </w:rPr>
              <w:t xml:space="preserve">I know the environmental issues associated with the exploitation of energy resources. </w:t>
            </w:r>
          </w:p>
        </w:tc>
        <w:tc>
          <w:tcPr>
            <w:tcW w:w="993" w:type="dxa"/>
          </w:tcPr>
          <w:p w:rsidR="00310D1A" w:rsidRPr="00755BC1" w:rsidRDefault="00310D1A" w:rsidP="006E54EE">
            <w:pPr>
              <w:ind w:right="3240"/>
              <w:rPr>
                <w:rFonts w:ascii="Calibri" w:hAnsi="Calibri"/>
              </w:rPr>
            </w:pPr>
          </w:p>
        </w:tc>
        <w:tc>
          <w:tcPr>
            <w:tcW w:w="992" w:type="dxa"/>
          </w:tcPr>
          <w:p w:rsidR="00310D1A" w:rsidRPr="00755BC1" w:rsidRDefault="00310D1A" w:rsidP="006E54EE">
            <w:pPr>
              <w:ind w:right="3240"/>
              <w:rPr>
                <w:rFonts w:ascii="Calibri" w:hAnsi="Calibri"/>
              </w:rPr>
            </w:pPr>
          </w:p>
        </w:tc>
        <w:tc>
          <w:tcPr>
            <w:tcW w:w="946" w:type="dxa"/>
          </w:tcPr>
          <w:p w:rsidR="00310D1A" w:rsidRPr="00755BC1" w:rsidRDefault="00310D1A" w:rsidP="006E54EE">
            <w:pPr>
              <w:ind w:right="3240"/>
              <w:rPr>
                <w:rFonts w:ascii="Calibri" w:hAnsi="Calibri"/>
              </w:rPr>
            </w:pPr>
          </w:p>
        </w:tc>
      </w:tr>
    </w:tbl>
    <w:p w:rsidR="001F1B94" w:rsidRPr="00755BC1" w:rsidRDefault="001F1B94" w:rsidP="001F1B94">
      <w:pPr>
        <w:ind w:right="3240"/>
        <w:rPr>
          <w:rFonts w:ascii="Calibri" w:hAnsi="Calibri"/>
        </w:rPr>
      </w:pPr>
    </w:p>
    <w:p w:rsidR="00EA1CD6" w:rsidRDefault="00EA1CD6">
      <w:pPr>
        <w:spacing w:after="200" w:line="276" w:lineRule="auto"/>
        <w:rPr>
          <w:rFonts w:ascii="Calibri" w:hAnsi="Calibri"/>
        </w:rPr>
      </w:pPr>
    </w:p>
    <w:p w:rsidR="00EA1CD6" w:rsidRDefault="00EA1CD6">
      <w:pPr>
        <w:spacing w:after="200" w:line="276" w:lineRule="auto"/>
        <w:rPr>
          <w:rFonts w:ascii="Calibri" w:hAnsi="Calibri"/>
        </w:rPr>
      </w:pPr>
    </w:p>
    <w:p w:rsidR="00310D1A" w:rsidRDefault="00310D1A">
      <w:pPr>
        <w:spacing w:after="200" w:line="276" w:lineRule="auto"/>
        <w:rPr>
          <w:rFonts w:ascii="Calibri" w:hAnsi="Calibri"/>
        </w:rPr>
      </w:pPr>
      <w:r>
        <w:rPr>
          <w:rFonts w:ascii="Calibri" w:hAnsi="Calibri"/>
        </w:rPr>
        <w:lastRenderedPageBreak/>
        <w:t xml:space="preserve">You will have studied either food, water or energy resources in depth. You only need to complete your PLC for the area you have studied. </w:t>
      </w:r>
    </w:p>
    <w:p w:rsidR="00310D1A" w:rsidRPr="00310D1A" w:rsidRDefault="00310D1A">
      <w:pPr>
        <w:spacing w:after="200" w:line="276" w:lineRule="auto"/>
        <w:rPr>
          <w:rFonts w:ascii="Calibri" w:hAnsi="Calibri"/>
          <w:b/>
        </w:rPr>
      </w:pPr>
      <w:r w:rsidRPr="00310D1A">
        <w:rPr>
          <w:rFonts w:ascii="Calibri" w:hAnsi="Calibri"/>
          <w:b/>
        </w:rPr>
        <w:t>Food</w:t>
      </w:r>
    </w:p>
    <w:tbl>
      <w:tblPr>
        <w:tblStyle w:val="TableGrid"/>
        <w:tblW w:w="0" w:type="auto"/>
        <w:tblLook w:val="04A0" w:firstRow="1" w:lastRow="0" w:firstColumn="1" w:lastColumn="0" w:noHBand="0" w:noVBand="1"/>
      </w:tblPr>
      <w:tblGrid>
        <w:gridCol w:w="6799"/>
        <w:gridCol w:w="993"/>
        <w:gridCol w:w="992"/>
        <w:gridCol w:w="946"/>
      </w:tblGrid>
      <w:tr w:rsidR="00310D1A" w:rsidRPr="00755BC1" w:rsidTr="00BD2F62">
        <w:tc>
          <w:tcPr>
            <w:tcW w:w="6799" w:type="dxa"/>
            <w:tcBorders>
              <w:top w:val="nil"/>
              <w:left w:val="nil"/>
              <w:bottom w:val="nil"/>
              <w:right w:val="single" w:sz="4" w:space="0" w:color="auto"/>
            </w:tcBorders>
          </w:tcPr>
          <w:p w:rsidR="00310D1A" w:rsidRPr="00755BC1" w:rsidRDefault="00310D1A" w:rsidP="00BD2F62">
            <w:pPr>
              <w:ind w:right="3240"/>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310D1A" w:rsidRPr="00755BC1" w:rsidRDefault="00310D1A" w:rsidP="00BD2F62">
            <w:pPr>
              <w:jc w:val="center"/>
              <w:rPr>
                <w:rFonts w:ascii="Calibri" w:hAnsi="Calibri"/>
              </w:rPr>
            </w:pPr>
            <w:r w:rsidRPr="00755BC1">
              <w:rPr>
                <w:rFonts w:ascii="Calibri" w:hAnsi="Calibri"/>
              </w:rPr>
              <w:t>Red</w:t>
            </w:r>
          </w:p>
        </w:tc>
        <w:tc>
          <w:tcPr>
            <w:tcW w:w="992" w:type="dxa"/>
            <w:tcBorders>
              <w:left w:val="single" w:sz="4" w:space="0" w:color="auto"/>
            </w:tcBorders>
          </w:tcPr>
          <w:p w:rsidR="00310D1A" w:rsidRPr="00755BC1" w:rsidRDefault="00310D1A" w:rsidP="00BD2F62">
            <w:pPr>
              <w:jc w:val="center"/>
              <w:rPr>
                <w:rFonts w:ascii="Calibri" w:hAnsi="Calibri"/>
              </w:rPr>
            </w:pPr>
            <w:r w:rsidRPr="00755BC1">
              <w:rPr>
                <w:rFonts w:ascii="Calibri" w:hAnsi="Calibri"/>
              </w:rPr>
              <w:t>Amber</w:t>
            </w:r>
          </w:p>
        </w:tc>
        <w:tc>
          <w:tcPr>
            <w:tcW w:w="946" w:type="dxa"/>
          </w:tcPr>
          <w:p w:rsidR="00310D1A" w:rsidRPr="00755BC1" w:rsidRDefault="00310D1A" w:rsidP="00BD2F62">
            <w:pPr>
              <w:jc w:val="center"/>
              <w:rPr>
                <w:rFonts w:ascii="Calibri" w:hAnsi="Calibri"/>
              </w:rPr>
            </w:pPr>
            <w:r w:rsidRPr="00755BC1">
              <w:rPr>
                <w:rFonts w:ascii="Calibri" w:hAnsi="Calibri"/>
              </w:rPr>
              <w:t>Green</w:t>
            </w:r>
          </w:p>
        </w:tc>
      </w:tr>
      <w:tr w:rsidR="00310D1A" w:rsidRPr="00755BC1" w:rsidTr="00BD2F62">
        <w:tc>
          <w:tcPr>
            <w:tcW w:w="9730" w:type="dxa"/>
            <w:gridSpan w:val="4"/>
            <w:shd w:val="clear" w:color="auto" w:fill="80B350" w:themeFill="accent3"/>
          </w:tcPr>
          <w:p w:rsidR="00310D1A" w:rsidRPr="00755BC1" w:rsidRDefault="00310D1A" w:rsidP="00BD2F62">
            <w:pPr>
              <w:tabs>
                <w:tab w:val="left" w:pos="7454"/>
              </w:tabs>
              <w:ind w:right="3240"/>
              <w:rPr>
                <w:rFonts w:ascii="Calibri" w:hAnsi="Calibri"/>
              </w:rPr>
            </w:pPr>
            <w:r w:rsidRPr="00310D1A">
              <w:rPr>
                <w:rFonts w:ascii="Calibri" w:hAnsi="Calibri"/>
              </w:rPr>
              <w:t xml:space="preserve">Demand for food resources is rising globally but supply can be insecure, which may lead to conflict. </w:t>
            </w:r>
          </w:p>
        </w:tc>
      </w:tr>
      <w:tr w:rsidR="00310D1A" w:rsidRPr="00755BC1" w:rsidTr="00BD2F62">
        <w:tc>
          <w:tcPr>
            <w:tcW w:w="6799" w:type="dxa"/>
          </w:tcPr>
          <w:p w:rsidR="00310D1A" w:rsidRPr="00755BC1" w:rsidRDefault="00310D1A" w:rsidP="00BD2F62">
            <w:pPr>
              <w:rPr>
                <w:rFonts w:ascii="Calibri" w:hAnsi="Calibri"/>
              </w:rPr>
            </w:pPr>
            <w:r>
              <w:rPr>
                <w:rFonts w:ascii="Calibri" w:hAnsi="Calibri"/>
              </w:rPr>
              <w:t xml:space="preserve">I know </w:t>
            </w:r>
            <w:r w:rsidR="00B10BF6">
              <w:rPr>
                <w:rFonts w:ascii="Calibri" w:hAnsi="Calibri"/>
              </w:rPr>
              <w:t>the global patterns of calorie intake and food supply</w:t>
            </w:r>
            <w:r w:rsidR="00CE4E85">
              <w:rPr>
                <w:rFonts w:ascii="Calibri" w:hAnsi="Calibri"/>
              </w:rPr>
              <w:t>.</w:t>
            </w:r>
          </w:p>
        </w:tc>
        <w:tc>
          <w:tcPr>
            <w:tcW w:w="993" w:type="dxa"/>
          </w:tcPr>
          <w:p w:rsidR="00310D1A" w:rsidRPr="00755BC1" w:rsidRDefault="00310D1A" w:rsidP="00BD2F62">
            <w:pPr>
              <w:ind w:right="3240"/>
              <w:rPr>
                <w:rFonts w:ascii="Calibri" w:hAnsi="Calibri"/>
              </w:rPr>
            </w:pPr>
          </w:p>
        </w:tc>
        <w:tc>
          <w:tcPr>
            <w:tcW w:w="992" w:type="dxa"/>
          </w:tcPr>
          <w:p w:rsidR="00310D1A" w:rsidRPr="00755BC1" w:rsidRDefault="00310D1A" w:rsidP="00BD2F62">
            <w:pPr>
              <w:ind w:right="3240"/>
              <w:rPr>
                <w:rFonts w:ascii="Calibri" w:hAnsi="Calibri"/>
              </w:rPr>
            </w:pPr>
          </w:p>
        </w:tc>
        <w:tc>
          <w:tcPr>
            <w:tcW w:w="946" w:type="dxa"/>
          </w:tcPr>
          <w:p w:rsidR="00310D1A" w:rsidRPr="00755BC1" w:rsidRDefault="00310D1A" w:rsidP="00BD2F62">
            <w:pPr>
              <w:ind w:right="3240"/>
              <w:rPr>
                <w:rFonts w:ascii="Calibri" w:hAnsi="Calibri"/>
              </w:rPr>
            </w:pPr>
          </w:p>
        </w:tc>
      </w:tr>
      <w:tr w:rsidR="00B10BF6" w:rsidRPr="00755BC1" w:rsidTr="00BD2F62">
        <w:tc>
          <w:tcPr>
            <w:tcW w:w="6799" w:type="dxa"/>
          </w:tcPr>
          <w:p w:rsidR="00B10BF6" w:rsidRDefault="00B10BF6" w:rsidP="00BD2F62">
            <w:pPr>
              <w:rPr>
                <w:rFonts w:ascii="Calibri" w:hAnsi="Calibri"/>
              </w:rPr>
            </w:pPr>
            <w:r>
              <w:rPr>
                <w:rFonts w:ascii="Calibri" w:hAnsi="Calibri"/>
              </w:rPr>
              <w:t>I know the r</w:t>
            </w:r>
            <w:r w:rsidRPr="00B10BF6">
              <w:rPr>
                <w:rFonts w:ascii="Calibri" w:hAnsi="Calibri"/>
              </w:rPr>
              <w:t>easons for increasing food consumption</w:t>
            </w:r>
            <w:r>
              <w:rPr>
                <w:rFonts w:ascii="Calibri" w:hAnsi="Calibri"/>
              </w:rPr>
              <w:t xml:space="preserve"> (</w:t>
            </w:r>
            <w:r w:rsidRPr="00B10BF6">
              <w:rPr>
                <w:rFonts w:ascii="Calibri" w:hAnsi="Calibri"/>
              </w:rPr>
              <w:t>economic development</w:t>
            </w:r>
            <w:r>
              <w:rPr>
                <w:rFonts w:ascii="Calibri" w:hAnsi="Calibri"/>
              </w:rPr>
              <w:t xml:space="preserve"> and </w:t>
            </w:r>
            <w:r w:rsidRPr="00B10BF6">
              <w:rPr>
                <w:rFonts w:ascii="Calibri" w:hAnsi="Calibri"/>
              </w:rPr>
              <w:t>rising population</w:t>
            </w:r>
            <w:r>
              <w:rPr>
                <w:rFonts w:ascii="Calibri" w:hAnsi="Calibri"/>
              </w:rPr>
              <w:t>)</w:t>
            </w:r>
            <w:r w:rsidR="00CE4E85">
              <w:rPr>
                <w:rFonts w:ascii="Calibri" w:hAnsi="Calibri"/>
              </w:rPr>
              <w:t>.</w:t>
            </w:r>
            <w:r w:rsidRPr="00B10BF6">
              <w:rPr>
                <w:rFonts w:ascii="Calibri" w:hAnsi="Calibri"/>
              </w:rPr>
              <w:t xml:space="preserve"> </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D2F62">
        <w:tc>
          <w:tcPr>
            <w:tcW w:w="6799" w:type="dxa"/>
          </w:tcPr>
          <w:p w:rsidR="00B10BF6" w:rsidRPr="00B10BF6" w:rsidRDefault="00B10BF6" w:rsidP="00B10BF6">
            <w:pPr>
              <w:pStyle w:val="NormalWeb"/>
              <w:rPr>
                <w:rFonts w:ascii="HelveticaNeueLTStd" w:hAnsi="HelveticaNeueLTStd"/>
                <w:sz w:val="22"/>
                <w:szCs w:val="22"/>
              </w:rPr>
            </w:pPr>
            <w:r>
              <w:rPr>
                <w:rFonts w:ascii="Calibri" w:hAnsi="Calibri"/>
              </w:rPr>
              <w:t xml:space="preserve">I know the factors affecting </w:t>
            </w:r>
            <w:r>
              <w:rPr>
                <w:rFonts w:ascii="HelveticaNeueLTStd" w:hAnsi="HelveticaNeueLTStd"/>
                <w:sz w:val="22"/>
                <w:szCs w:val="22"/>
              </w:rPr>
              <w:t xml:space="preserve">food supply: climate, technology, pests and disease, water stress, conflict, poverty. </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D2F62">
        <w:tc>
          <w:tcPr>
            <w:tcW w:w="6799" w:type="dxa"/>
          </w:tcPr>
          <w:p w:rsidR="00B10BF6" w:rsidRPr="00B10BF6" w:rsidRDefault="00B10BF6" w:rsidP="00B10BF6">
            <w:pPr>
              <w:pStyle w:val="NormalWeb"/>
            </w:pPr>
            <w:r>
              <w:rPr>
                <w:rFonts w:ascii="Calibri" w:hAnsi="Calibri"/>
              </w:rPr>
              <w:t>I know the i</w:t>
            </w:r>
            <w:r>
              <w:rPr>
                <w:rFonts w:ascii="HelveticaNeueLTStd" w:hAnsi="HelveticaNeueLTStd"/>
                <w:sz w:val="22"/>
                <w:szCs w:val="22"/>
              </w:rPr>
              <w:t>mpacts of food insecurity – famine, undernutrition, soil erosion, rising prices, social unrest.</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10BF6">
        <w:tc>
          <w:tcPr>
            <w:tcW w:w="9730" w:type="dxa"/>
            <w:gridSpan w:val="4"/>
            <w:shd w:val="clear" w:color="auto" w:fill="80B350" w:themeFill="accent3"/>
          </w:tcPr>
          <w:p w:rsidR="00B10BF6" w:rsidRPr="00755BC1" w:rsidRDefault="00B10BF6" w:rsidP="00BD2F62">
            <w:pPr>
              <w:ind w:right="3240"/>
              <w:rPr>
                <w:rFonts w:ascii="Calibri" w:hAnsi="Calibri"/>
              </w:rPr>
            </w:pPr>
            <w:r w:rsidRPr="00B10BF6">
              <w:rPr>
                <w:rFonts w:ascii="Calibri" w:hAnsi="Calibri"/>
              </w:rPr>
              <w:t xml:space="preserve">Different strategies can be used to increase food supply. </w:t>
            </w:r>
          </w:p>
        </w:tc>
      </w:tr>
      <w:tr w:rsidR="00B10BF6" w:rsidRPr="00755BC1" w:rsidTr="00BD2F62">
        <w:tc>
          <w:tcPr>
            <w:tcW w:w="6799" w:type="dxa"/>
          </w:tcPr>
          <w:p w:rsidR="00B10BF6" w:rsidRPr="00042A68" w:rsidRDefault="00B10BF6" w:rsidP="00B10BF6">
            <w:pPr>
              <w:pStyle w:val="NormalWeb"/>
            </w:pPr>
            <w:r>
              <w:rPr>
                <w:rFonts w:ascii="Calibri" w:hAnsi="Calibri"/>
              </w:rPr>
              <w:t>I can give an o</w:t>
            </w:r>
            <w:r>
              <w:rPr>
                <w:rFonts w:ascii="HelveticaNeueLTStd" w:hAnsi="HelveticaNeueLTStd"/>
                <w:sz w:val="22"/>
                <w:szCs w:val="22"/>
              </w:rPr>
              <w:t>verview of strategies to increase food supply including irrigation, aeroponics and hydroponics, the new green revolution and use of biotechnology, appropriate technology</w:t>
            </w:r>
            <w:r w:rsidR="00BD2F62">
              <w:rPr>
                <w:rFonts w:ascii="HelveticaNeueLTStd" w:hAnsi="HelveticaNeueLTStd"/>
                <w:sz w:val="22"/>
                <w:szCs w:val="22"/>
              </w:rPr>
              <w:t>.</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D2F62">
        <w:tc>
          <w:tcPr>
            <w:tcW w:w="6799" w:type="dxa"/>
          </w:tcPr>
          <w:p w:rsidR="00B10BF6" w:rsidRPr="00BD2F62" w:rsidRDefault="00BD2F62" w:rsidP="00B10BF6">
            <w:pPr>
              <w:pStyle w:val="NormalWeb"/>
              <w:rPr>
                <w:rFonts w:ascii="HelveticaNeueLTStd" w:hAnsi="HelveticaNeueLTStd"/>
                <w:sz w:val="22"/>
                <w:szCs w:val="22"/>
              </w:rPr>
            </w:pPr>
            <w:r>
              <w:rPr>
                <w:rFonts w:ascii="HelveticaNeueLTStd" w:hAnsi="HelveticaNeueLTStd"/>
                <w:sz w:val="22"/>
                <w:szCs w:val="22"/>
              </w:rPr>
              <w:t xml:space="preserve">I know an </w:t>
            </w:r>
            <w:r>
              <w:rPr>
                <w:rFonts w:ascii="HelveticaNeueLTStd" w:hAnsi="HelveticaNeueLTStd"/>
                <w:b/>
                <w:bCs/>
                <w:sz w:val="22"/>
                <w:szCs w:val="22"/>
              </w:rPr>
              <w:t xml:space="preserve">example </w:t>
            </w:r>
            <w:r>
              <w:rPr>
                <w:rFonts w:ascii="HelveticaNeueLTStd" w:hAnsi="HelveticaNeueLTStd"/>
                <w:sz w:val="22"/>
                <w:szCs w:val="22"/>
              </w:rPr>
              <w:t xml:space="preserve">of a large-scale agricultural development to show how it has both advantages and disadvantages. </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D2F62">
        <w:tc>
          <w:tcPr>
            <w:tcW w:w="6799" w:type="dxa"/>
          </w:tcPr>
          <w:p w:rsidR="00B10BF6" w:rsidRPr="00BD2F62" w:rsidRDefault="00BD2F62" w:rsidP="00B10BF6">
            <w:pPr>
              <w:pStyle w:val="NormalWeb"/>
              <w:rPr>
                <w:rFonts w:ascii="HelveticaNeueLTStd" w:hAnsi="HelveticaNeueLTStd"/>
                <w:sz w:val="22"/>
                <w:szCs w:val="22"/>
              </w:rPr>
            </w:pPr>
            <w:r>
              <w:rPr>
                <w:rFonts w:ascii="HelveticaNeueLTStd" w:hAnsi="HelveticaNeueLTStd"/>
                <w:sz w:val="22"/>
                <w:szCs w:val="22"/>
              </w:rPr>
              <w:t>I know the potential for sustainable food supplies: organic farming, permaculture, urban farming initiatives, fish and meat from sustainable sources, seasonal food consumption, reduced waste and losses.</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r w:rsidR="00B10BF6" w:rsidRPr="00755BC1" w:rsidTr="00BD2F62">
        <w:tc>
          <w:tcPr>
            <w:tcW w:w="6799" w:type="dxa"/>
          </w:tcPr>
          <w:p w:rsidR="00B10BF6" w:rsidRPr="00BD2F62" w:rsidRDefault="00BD2F62" w:rsidP="00B10BF6">
            <w:pPr>
              <w:pStyle w:val="NormalWeb"/>
              <w:rPr>
                <w:rFonts w:ascii="HelveticaNeueLTStd" w:hAnsi="HelveticaNeueLTStd"/>
                <w:sz w:val="22"/>
                <w:szCs w:val="22"/>
              </w:rPr>
            </w:pPr>
            <w:r>
              <w:rPr>
                <w:rFonts w:ascii="HelveticaNeueLTStd" w:hAnsi="HelveticaNeueLTStd"/>
                <w:sz w:val="22"/>
                <w:szCs w:val="22"/>
              </w:rPr>
              <w:t xml:space="preserve">I know an </w:t>
            </w:r>
            <w:r>
              <w:rPr>
                <w:rFonts w:ascii="HelveticaNeueLTStd" w:hAnsi="HelveticaNeueLTStd"/>
                <w:b/>
                <w:bCs/>
                <w:sz w:val="22"/>
                <w:szCs w:val="22"/>
              </w:rPr>
              <w:t xml:space="preserve">example </w:t>
            </w:r>
            <w:r>
              <w:rPr>
                <w:rFonts w:ascii="HelveticaNeueLTStd" w:hAnsi="HelveticaNeueLTStd"/>
                <w:sz w:val="22"/>
                <w:szCs w:val="22"/>
              </w:rPr>
              <w:t xml:space="preserve">of a local scheme in an LIC or NEE to increase sustainable supplies of food. </w:t>
            </w:r>
          </w:p>
        </w:tc>
        <w:tc>
          <w:tcPr>
            <w:tcW w:w="993" w:type="dxa"/>
          </w:tcPr>
          <w:p w:rsidR="00B10BF6" w:rsidRPr="00755BC1" w:rsidRDefault="00B10BF6" w:rsidP="00BD2F62">
            <w:pPr>
              <w:ind w:right="3240"/>
              <w:rPr>
                <w:rFonts w:ascii="Calibri" w:hAnsi="Calibri"/>
              </w:rPr>
            </w:pPr>
          </w:p>
        </w:tc>
        <w:tc>
          <w:tcPr>
            <w:tcW w:w="992" w:type="dxa"/>
          </w:tcPr>
          <w:p w:rsidR="00B10BF6" w:rsidRPr="00755BC1" w:rsidRDefault="00B10BF6" w:rsidP="00BD2F62">
            <w:pPr>
              <w:ind w:right="3240"/>
              <w:rPr>
                <w:rFonts w:ascii="Calibri" w:hAnsi="Calibri"/>
              </w:rPr>
            </w:pPr>
          </w:p>
        </w:tc>
        <w:tc>
          <w:tcPr>
            <w:tcW w:w="946" w:type="dxa"/>
          </w:tcPr>
          <w:p w:rsidR="00B10BF6" w:rsidRPr="00755BC1" w:rsidRDefault="00B10BF6" w:rsidP="00BD2F62">
            <w:pPr>
              <w:ind w:right="3240"/>
              <w:rPr>
                <w:rFonts w:ascii="Calibri" w:hAnsi="Calibri"/>
              </w:rPr>
            </w:pPr>
          </w:p>
        </w:tc>
      </w:tr>
    </w:tbl>
    <w:p w:rsidR="00310D1A" w:rsidRDefault="00310D1A">
      <w:pPr>
        <w:spacing w:after="200" w:line="276" w:lineRule="auto"/>
        <w:rPr>
          <w:rFonts w:ascii="Calibri" w:hAnsi="Calibri"/>
        </w:rPr>
      </w:pPr>
    </w:p>
    <w:p w:rsidR="00310D1A" w:rsidRPr="00310D1A" w:rsidRDefault="00310D1A" w:rsidP="00310D1A">
      <w:pPr>
        <w:spacing w:after="200" w:line="276" w:lineRule="auto"/>
        <w:rPr>
          <w:rFonts w:ascii="Calibri" w:hAnsi="Calibri"/>
          <w:b/>
        </w:rPr>
      </w:pPr>
      <w:r>
        <w:rPr>
          <w:rFonts w:ascii="Calibri" w:hAnsi="Calibri"/>
          <w:b/>
        </w:rPr>
        <w:t>Water</w:t>
      </w:r>
    </w:p>
    <w:tbl>
      <w:tblPr>
        <w:tblStyle w:val="TableGrid"/>
        <w:tblW w:w="0" w:type="auto"/>
        <w:tblLook w:val="04A0" w:firstRow="1" w:lastRow="0" w:firstColumn="1" w:lastColumn="0" w:noHBand="0" w:noVBand="1"/>
      </w:tblPr>
      <w:tblGrid>
        <w:gridCol w:w="6799"/>
        <w:gridCol w:w="993"/>
        <w:gridCol w:w="992"/>
        <w:gridCol w:w="946"/>
      </w:tblGrid>
      <w:tr w:rsidR="00BD2F62" w:rsidRPr="00755BC1" w:rsidTr="00BD2F62">
        <w:tc>
          <w:tcPr>
            <w:tcW w:w="6799" w:type="dxa"/>
            <w:tcBorders>
              <w:top w:val="nil"/>
              <w:left w:val="nil"/>
              <w:bottom w:val="nil"/>
              <w:right w:val="single" w:sz="4" w:space="0" w:color="auto"/>
            </w:tcBorders>
          </w:tcPr>
          <w:p w:rsidR="00BD2F62" w:rsidRPr="00755BC1" w:rsidRDefault="00BD2F62" w:rsidP="00BD2F62">
            <w:pPr>
              <w:ind w:right="3240"/>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BD2F62" w:rsidRPr="00755BC1" w:rsidRDefault="00BD2F62" w:rsidP="00BD2F62">
            <w:pPr>
              <w:jc w:val="center"/>
              <w:rPr>
                <w:rFonts w:ascii="Calibri" w:hAnsi="Calibri"/>
              </w:rPr>
            </w:pPr>
            <w:r w:rsidRPr="00755BC1">
              <w:rPr>
                <w:rFonts w:ascii="Calibri" w:hAnsi="Calibri"/>
              </w:rPr>
              <w:t>Red</w:t>
            </w:r>
          </w:p>
        </w:tc>
        <w:tc>
          <w:tcPr>
            <w:tcW w:w="992" w:type="dxa"/>
            <w:tcBorders>
              <w:left w:val="single" w:sz="4" w:space="0" w:color="auto"/>
            </w:tcBorders>
          </w:tcPr>
          <w:p w:rsidR="00BD2F62" w:rsidRPr="00755BC1" w:rsidRDefault="00BD2F62" w:rsidP="00BD2F62">
            <w:pPr>
              <w:jc w:val="center"/>
              <w:rPr>
                <w:rFonts w:ascii="Calibri" w:hAnsi="Calibri"/>
              </w:rPr>
            </w:pPr>
            <w:r w:rsidRPr="00755BC1">
              <w:rPr>
                <w:rFonts w:ascii="Calibri" w:hAnsi="Calibri"/>
              </w:rPr>
              <w:t>Amber</w:t>
            </w:r>
          </w:p>
        </w:tc>
        <w:tc>
          <w:tcPr>
            <w:tcW w:w="946" w:type="dxa"/>
          </w:tcPr>
          <w:p w:rsidR="00BD2F62" w:rsidRPr="00755BC1" w:rsidRDefault="00BD2F62" w:rsidP="00BD2F62">
            <w:pPr>
              <w:jc w:val="center"/>
              <w:rPr>
                <w:rFonts w:ascii="Calibri" w:hAnsi="Calibri"/>
              </w:rPr>
            </w:pPr>
            <w:r w:rsidRPr="00755BC1">
              <w:rPr>
                <w:rFonts w:ascii="Calibri" w:hAnsi="Calibri"/>
              </w:rPr>
              <w:t>Green</w:t>
            </w:r>
          </w:p>
        </w:tc>
      </w:tr>
      <w:tr w:rsidR="00BD2F62" w:rsidRPr="00755BC1" w:rsidTr="00BD2F62">
        <w:tc>
          <w:tcPr>
            <w:tcW w:w="9730" w:type="dxa"/>
            <w:gridSpan w:val="4"/>
            <w:shd w:val="clear" w:color="auto" w:fill="80B350" w:themeFill="accent3"/>
          </w:tcPr>
          <w:p w:rsidR="00BD2F62" w:rsidRPr="00755BC1" w:rsidRDefault="00BD2F62" w:rsidP="00BD2F62">
            <w:pPr>
              <w:tabs>
                <w:tab w:val="left" w:pos="7454"/>
              </w:tabs>
              <w:ind w:right="3240"/>
              <w:rPr>
                <w:rFonts w:ascii="Calibri" w:hAnsi="Calibri"/>
              </w:rPr>
            </w:pPr>
            <w:r w:rsidRPr="00310D1A">
              <w:rPr>
                <w:rFonts w:ascii="Calibri" w:hAnsi="Calibri"/>
              </w:rPr>
              <w:t xml:space="preserve">Demand for </w:t>
            </w:r>
            <w:r>
              <w:rPr>
                <w:rFonts w:ascii="Calibri" w:hAnsi="Calibri"/>
              </w:rPr>
              <w:t>water</w:t>
            </w:r>
            <w:r w:rsidRPr="00310D1A">
              <w:rPr>
                <w:rFonts w:ascii="Calibri" w:hAnsi="Calibri"/>
              </w:rPr>
              <w:t xml:space="preserve"> resources is rising globally but supply can be insecure, which may lead to conflict. </w:t>
            </w:r>
          </w:p>
        </w:tc>
      </w:tr>
      <w:tr w:rsidR="00BD2F62" w:rsidRPr="00755BC1" w:rsidTr="00BD2F62">
        <w:tc>
          <w:tcPr>
            <w:tcW w:w="6799" w:type="dxa"/>
          </w:tcPr>
          <w:p w:rsidR="00BD2F62" w:rsidRPr="00755BC1" w:rsidRDefault="00BD2F62" w:rsidP="00BD2F62">
            <w:pPr>
              <w:rPr>
                <w:rFonts w:ascii="Calibri" w:hAnsi="Calibri"/>
              </w:rPr>
            </w:pPr>
            <w:r>
              <w:rPr>
                <w:rFonts w:ascii="Calibri" w:hAnsi="Calibri"/>
              </w:rPr>
              <w:t>I know the global patterns of water supply and deficit.</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D2F62" w:rsidRDefault="00BD2F62" w:rsidP="00BD2F62">
            <w:pPr>
              <w:pStyle w:val="NormalWeb"/>
              <w:rPr>
                <w:rFonts w:ascii="HelveticaNeueLTStd" w:hAnsi="HelveticaNeueLTStd"/>
                <w:sz w:val="22"/>
                <w:szCs w:val="22"/>
              </w:rPr>
            </w:pPr>
            <w:r>
              <w:rPr>
                <w:rFonts w:ascii="Calibri" w:hAnsi="Calibri"/>
              </w:rPr>
              <w:t xml:space="preserve">I know the </w:t>
            </w:r>
            <w:r>
              <w:rPr>
                <w:rFonts w:ascii="HelveticaNeueLTStd" w:hAnsi="HelveticaNeueLTStd"/>
                <w:sz w:val="22"/>
                <w:szCs w:val="22"/>
              </w:rPr>
              <w:t xml:space="preserve">reasons for increasing water consumption: economic development and rising population.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10BF6" w:rsidRDefault="00BD2F62" w:rsidP="00BD2F62">
            <w:pPr>
              <w:pStyle w:val="NormalWeb"/>
              <w:rPr>
                <w:rFonts w:ascii="HelveticaNeueLTStd" w:hAnsi="HelveticaNeueLTStd"/>
                <w:sz w:val="22"/>
                <w:szCs w:val="22"/>
              </w:rPr>
            </w:pPr>
            <w:r>
              <w:rPr>
                <w:rFonts w:ascii="Calibri" w:hAnsi="Calibri"/>
              </w:rPr>
              <w:t xml:space="preserve">I know the </w:t>
            </w:r>
            <w:r>
              <w:rPr>
                <w:rFonts w:ascii="HelveticaNeueLTStd" w:hAnsi="HelveticaNeueLTStd"/>
                <w:sz w:val="22"/>
                <w:szCs w:val="22"/>
              </w:rPr>
              <w:t xml:space="preserve">factors affecting water availability: climate, geology, pollution of supply, over-abstraction, limited infrastructure, poverty.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10BF6" w:rsidRDefault="00BD2F62" w:rsidP="00BD2F62">
            <w:pPr>
              <w:pStyle w:val="NormalWeb"/>
            </w:pPr>
            <w:r>
              <w:rPr>
                <w:rFonts w:ascii="HelveticaNeueLTStd" w:hAnsi="HelveticaNeueLTStd"/>
              </w:rPr>
              <w:t>I know the i</w:t>
            </w:r>
            <w:r>
              <w:rPr>
                <w:rFonts w:ascii="HelveticaNeueLTStd" w:hAnsi="HelveticaNeueLTStd"/>
                <w:sz w:val="22"/>
                <w:szCs w:val="22"/>
              </w:rPr>
              <w:t xml:space="preserve">mpacts of water insecurity – waterborne disease and water pollution, food production, industrial output, potential for conflict where demand exceeds supply.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9730" w:type="dxa"/>
            <w:gridSpan w:val="4"/>
            <w:shd w:val="clear" w:color="auto" w:fill="80B350" w:themeFill="accent3"/>
          </w:tcPr>
          <w:p w:rsidR="00BD2F62" w:rsidRPr="00755BC1" w:rsidRDefault="00BD2F62" w:rsidP="00BD2F62">
            <w:pPr>
              <w:ind w:right="3240"/>
              <w:rPr>
                <w:rFonts w:ascii="Calibri" w:hAnsi="Calibri"/>
              </w:rPr>
            </w:pPr>
            <w:r w:rsidRPr="00B10BF6">
              <w:rPr>
                <w:rFonts w:ascii="Calibri" w:hAnsi="Calibri"/>
              </w:rPr>
              <w:t xml:space="preserve">Different strategies can be used to increase </w:t>
            </w:r>
            <w:r>
              <w:rPr>
                <w:rFonts w:ascii="Calibri" w:hAnsi="Calibri"/>
              </w:rPr>
              <w:t>water</w:t>
            </w:r>
            <w:r w:rsidRPr="00B10BF6">
              <w:rPr>
                <w:rFonts w:ascii="Calibri" w:hAnsi="Calibri"/>
              </w:rPr>
              <w:t xml:space="preserve"> supply. </w:t>
            </w:r>
          </w:p>
        </w:tc>
      </w:tr>
      <w:tr w:rsidR="00BD2F62" w:rsidRPr="00755BC1" w:rsidTr="00BD2F62">
        <w:tc>
          <w:tcPr>
            <w:tcW w:w="6799" w:type="dxa"/>
          </w:tcPr>
          <w:p w:rsidR="00BD2F62" w:rsidRPr="00BD2F62" w:rsidRDefault="00BD2F62" w:rsidP="00BD2F62">
            <w:pPr>
              <w:pStyle w:val="NormalWeb"/>
              <w:rPr>
                <w:rFonts w:ascii="HelveticaNeueLTStd" w:hAnsi="HelveticaNeueLTStd"/>
                <w:sz w:val="22"/>
                <w:szCs w:val="22"/>
              </w:rPr>
            </w:pPr>
            <w:r>
              <w:rPr>
                <w:rFonts w:ascii="Calibri" w:hAnsi="Calibri"/>
              </w:rPr>
              <w:t>I can give an o</w:t>
            </w:r>
            <w:r>
              <w:rPr>
                <w:rFonts w:ascii="HelveticaNeueLTStd" w:hAnsi="HelveticaNeueLTStd"/>
                <w:sz w:val="22"/>
                <w:szCs w:val="22"/>
              </w:rPr>
              <w:t>verview of strategies to increase water supply including diverting supplies and increasing storage, dams and reservoirs, water transfers and desalination.</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D2F62" w:rsidRDefault="00BD2F62" w:rsidP="00BD2F62">
            <w:pPr>
              <w:pStyle w:val="NormalWeb"/>
              <w:rPr>
                <w:rFonts w:ascii="HelveticaNeueLTStd" w:hAnsi="HelveticaNeueLTStd"/>
                <w:sz w:val="22"/>
                <w:szCs w:val="22"/>
              </w:rPr>
            </w:pPr>
            <w:r>
              <w:rPr>
                <w:rFonts w:ascii="HelveticaNeueLTStd" w:hAnsi="HelveticaNeueLTStd"/>
                <w:sz w:val="22"/>
                <w:szCs w:val="22"/>
              </w:rPr>
              <w:t xml:space="preserve">I know an </w:t>
            </w:r>
            <w:r>
              <w:rPr>
                <w:rFonts w:ascii="HelveticaNeueLTStd" w:hAnsi="HelveticaNeueLTStd"/>
                <w:b/>
                <w:bCs/>
                <w:sz w:val="22"/>
                <w:szCs w:val="22"/>
              </w:rPr>
              <w:t xml:space="preserve">example </w:t>
            </w:r>
            <w:r>
              <w:rPr>
                <w:rFonts w:ascii="HelveticaNeueLTStd" w:hAnsi="HelveticaNeueLTStd"/>
                <w:sz w:val="22"/>
                <w:szCs w:val="22"/>
              </w:rPr>
              <w:t xml:space="preserve">of a </w:t>
            </w:r>
            <w:proofErr w:type="gramStart"/>
            <w:r>
              <w:rPr>
                <w:rFonts w:ascii="HelveticaNeueLTStd" w:hAnsi="HelveticaNeueLTStd"/>
                <w:sz w:val="22"/>
                <w:szCs w:val="22"/>
              </w:rPr>
              <w:t>large scale</w:t>
            </w:r>
            <w:proofErr w:type="gramEnd"/>
            <w:r>
              <w:rPr>
                <w:rFonts w:ascii="HelveticaNeueLTStd" w:hAnsi="HelveticaNeueLTStd"/>
                <w:sz w:val="22"/>
                <w:szCs w:val="22"/>
              </w:rPr>
              <w:t xml:space="preserve"> water transfer scheme to show how its development has both advantages and disadvantages.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D2F62" w:rsidRDefault="00BD2F62" w:rsidP="00BD2F62">
            <w:pPr>
              <w:pStyle w:val="NormalWeb"/>
              <w:rPr>
                <w:rFonts w:ascii="HelveticaNeueLTStd" w:hAnsi="HelveticaNeueLTStd"/>
                <w:sz w:val="22"/>
                <w:szCs w:val="22"/>
              </w:rPr>
            </w:pPr>
            <w:r>
              <w:rPr>
                <w:rFonts w:ascii="HelveticaNeueLTStd" w:hAnsi="HelveticaNeueLTStd"/>
                <w:sz w:val="22"/>
                <w:szCs w:val="22"/>
              </w:rPr>
              <w:t xml:space="preserve">I know the potential for sustainable water supplies: </w:t>
            </w:r>
            <w:r w:rsidR="0002378B">
              <w:rPr>
                <w:rFonts w:ascii="HelveticaNeueLTStd" w:hAnsi="HelveticaNeueLTStd"/>
                <w:sz w:val="22"/>
                <w:szCs w:val="22"/>
              </w:rPr>
              <w:t>water conservation, groundwater management, recycling, ‘grey’ water</w:t>
            </w:r>
            <w:r w:rsidR="00CE4E85">
              <w:rPr>
                <w:rFonts w:ascii="HelveticaNeueLTStd" w:hAnsi="HelveticaNeueLTStd"/>
                <w:sz w:val="22"/>
                <w:szCs w:val="22"/>
              </w:rPr>
              <w:t>.</w:t>
            </w:r>
            <w:r w:rsidR="0002378B">
              <w:rPr>
                <w:rFonts w:ascii="HelveticaNeueLTStd" w:hAnsi="HelveticaNeueLTStd"/>
                <w:sz w:val="22"/>
                <w:szCs w:val="22"/>
              </w:rPr>
              <w:t xml:space="preserve">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r w:rsidR="00BD2F62" w:rsidRPr="00755BC1" w:rsidTr="00BD2F62">
        <w:tc>
          <w:tcPr>
            <w:tcW w:w="6799" w:type="dxa"/>
          </w:tcPr>
          <w:p w:rsidR="00BD2F62" w:rsidRPr="00BD2F62" w:rsidRDefault="00BD2F62" w:rsidP="00BD2F62">
            <w:pPr>
              <w:pStyle w:val="NormalWeb"/>
              <w:rPr>
                <w:rFonts w:ascii="HelveticaNeueLTStd" w:hAnsi="HelveticaNeueLTStd"/>
                <w:sz w:val="22"/>
                <w:szCs w:val="22"/>
              </w:rPr>
            </w:pPr>
            <w:r>
              <w:rPr>
                <w:rFonts w:ascii="HelveticaNeueLTStd" w:hAnsi="HelveticaNeueLTStd"/>
                <w:sz w:val="22"/>
                <w:szCs w:val="22"/>
              </w:rPr>
              <w:t>I know an</w:t>
            </w:r>
            <w:r w:rsidR="0002378B">
              <w:rPr>
                <w:rFonts w:ascii="HelveticaNeueLTStd" w:hAnsi="HelveticaNeueLTStd"/>
                <w:sz w:val="22"/>
                <w:szCs w:val="22"/>
              </w:rPr>
              <w:t xml:space="preserve"> </w:t>
            </w:r>
            <w:r w:rsidR="0002378B">
              <w:rPr>
                <w:rFonts w:ascii="HelveticaNeueLTStd" w:hAnsi="HelveticaNeueLTStd"/>
                <w:b/>
                <w:bCs/>
                <w:sz w:val="22"/>
                <w:szCs w:val="22"/>
              </w:rPr>
              <w:t xml:space="preserve">example </w:t>
            </w:r>
            <w:r w:rsidR="0002378B">
              <w:rPr>
                <w:rFonts w:ascii="HelveticaNeueLTStd" w:hAnsi="HelveticaNeueLTStd"/>
                <w:sz w:val="22"/>
                <w:szCs w:val="22"/>
              </w:rPr>
              <w:t xml:space="preserve">of a local scheme in an LIC or NEE to increase sustainable supplies of water. </w:t>
            </w:r>
          </w:p>
        </w:tc>
        <w:tc>
          <w:tcPr>
            <w:tcW w:w="993" w:type="dxa"/>
          </w:tcPr>
          <w:p w:rsidR="00BD2F62" w:rsidRPr="00755BC1" w:rsidRDefault="00BD2F62" w:rsidP="00BD2F62">
            <w:pPr>
              <w:ind w:right="3240"/>
              <w:rPr>
                <w:rFonts w:ascii="Calibri" w:hAnsi="Calibri"/>
              </w:rPr>
            </w:pPr>
          </w:p>
        </w:tc>
        <w:tc>
          <w:tcPr>
            <w:tcW w:w="992" w:type="dxa"/>
          </w:tcPr>
          <w:p w:rsidR="00BD2F62" w:rsidRPr="00755BC1" w:rsidRDefault="00BD2F62" w:rsidP="00BD2F62">
            <w:pPr>
              <w:ind w:right="3240"/>
              <w:rPr>
                <w:rFonts w:ascii="Calibri" w:hAnsi="Calibri"/>
              </w:rPr>
            </w:pPr>
          </w:p>
        </w:tc>
        <w:tc>
          <w:tcPr>
            <w:tcW w:w="946" w:type="dxa"/>
          </w:tcPr>
          <w:p w:rsidR="00BD2F62" w:rsidRPr="00755BC1" w:rsidRDefault="00BD2F62" w:rsidP="00BD2F62">
            <w:pPr>
              <w:ind w:right="3240"/>
              <w:rPr>
                <w:rFonts w:ascii="Calibri" w:hAnsi="Calibri"/>
              </w:rPr>
            </w:pPr>
          </w:p>
        </w:tc>
      </w:tr>
    </w:tbl>
    <w:p w:rsidR="00310D1A" w:rsidRDefault="00310D1A">
      <w:pPr>
        <w:spacing w:after="200" w:line="276" w:lineRule="auto"/>
        <w:rPr>
          <w:rFonts w:ascii="Calibri" w:hAnsi="Calibri"/>
        </w:rPr>
      </w:pPr>
    </w:p>
    <w:p w:rsidR="0002378B" w:rsidRPr="00310D1A" w:rsidRDefault="00310D1A" w:rsidP="0002378B">
      <w:pPr>
        <w:spacing w:after="200" w:line="276" w:lineRule="auto"/>
        <w:rPr>
          <w:rFonts w:ascii="Calibri" w:hAnsi="Calibri"/>
          <w:b/>
        </w:rPr>
      </w:pPr>
      <w:r>
        <w:rPr>
          <w:rFonts w:ascii="Calibri" w:hAnsi="Calibri"/>
          <w:b/>
        </w:rPr>
        <w:lastRenderedPageBreak/>
        <w:t>Energy</w:t>
      </w:r>
    </w:p>
    <w:tbl>
      <w:tblPr>
        <w:tblStyle w:val="TableGrid"/>
        <w:tblW w:w="0" w:type="auto"/>
        <w:tblLook w:val="04A0" w:firstRow="1" w:lastRow="0" w:firstColumn="1" w:lastColumn="0" w:noHBand="0" w:noVBand="1"/>
      </w:tblPr>
      <w:tblGrid>
        <w:gridCol w:w="6799"/>
        <w:gridCol w:w="993"/>
        <w:gridCol w:w="992"/>
        <w:gridCol w:w="946"/>
      </w:tblGrid>
      <w:tr w:rsidR="0002378B" w:rsidRPr="00755BC1" w:rsidTr="0067783C">
        <w:tc>
          <w:tcPr>
            <w:tcW w:w="6799" w:type="dxa"/>
            <w:tcBorders>
              <w:top w:val="nil"/>
              <w:left w:val="nil"/>
              <w:bottom w:val="nil"/>
              <w:right w:val="single" w:sz="4" w:space="0" w:color="auto"/>
            </w:tcBorders>
          </w:tcPr>
          <w:p w:rsidR="0002378B" w:rsidRPr="00755BC1" w:rsidRDefault="0002378B" w:rsidP="0067783C">
            <w:pPr>
              <w:ind w:right="3240"/>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02378B" w:rsidRPr="00755BC1" w:rsidRDefault="0002378B" w:rsidP="0067783C">
            <w:pPr>
              <w:jc w:val="center"/>
              <w:rPr>
                <w:rFonts w:ascii="Calibri" w:hAnsi="Calibri"/>
              </w:rPr>
            </w:pPr>
            <w:r w:rsidRPr="00755BC1">
              <w:rPr>
                <w:rFonts w:ascii="Calibri" w:hAnsi="Calibri"/>
              </w:rPr>
              <w:t>Red</w:t>
            </w:r>
          </w:p>
        </w:tc>
        <w:tc>
          <w:tcPr>
            <w:tcW w:w="992" w:type="dxa"/>
            <w:tcBorders>
              <w:left w:val="single" w:sz="4" w:space="0" w:color="auto"/>
            </w:tcBorders>
          </w:tcPr>
          <w:p w:rsidR="0002378B" w:rsidRPr="00755BC1" w:rsidRDefault="0002378B" w:rsidP="0067783C">
            <w:pPr>
              <w:jc w:val="center"/>
              <w:rPr>
                <w:rFonts w:ascii="Calibri" w:hAnsi="Calibri"/>
              </w:rPr>
            </w:pPr>
            <w:r w:rsidRPr="00755BC1">
              <w:rPr>
                <w:rFonts w:ascii="Calibri" w:hAnsi="Calibri"/>
              </w:rPr>
              <w:t>Amber</w:t>
            </w:r>
          </w:p>
        </w:tc>
        <w:tc>
          <w:tcPr>
            <w:tcW w:w="946" w:type="dxa"/>
          </w:tcPr>
          <w:p w:rsidR="0002378B" w:rsidRPr="00755BC1" w:rsidRDefault="0002378B" w:rsidP="0067783C">
            <w:pPr>
              <w:jc w:val="center"/>
              <w:rPr>
                <w:rFonts w:ascii="Calibri" w:hAnsi="Calibri"/>
              </w:rPr>
            </w:pPr>
            <w:r w:rsidRPr="00755BC1">
              <w:rPr>
                <w:rFonts w:ascii="Calibri" w:hAnsi="Calibri"/>
              </w:rPr>
              <w:t>Green</w:t>
            </w:r>
          </w:p>
        </w:tc>
      </w:tr>
      <w:tr w:rsidR="0002378B" w:rsidRPr="00755BC1" w:rsidTr="0067783C">
        <w:tc>
          <w:tcPr>
            <w:tcW w:w="9730" w:type="dxa"/>
            <w:gridSpan w:val="4"/>
            <w:shd w:val="clear" w:color="auto" w:fill="80B350" w:themeFill="accent3"/>
          </w:tcPr>
          <w:p w:rsidR="0002378B" w:rsidRPr="00755BC1" w:rsidRDefault="0002378B" w:rsidP="0067783C">
            <w:pPr>
              <w:tabs>
                <w:tab w:val="left" w:pos="7454"/>
              </w:tabs>
              <w:ind w:right="3240"/>
              <w:rPr>
                <w:rFonts w:ascii="Calibri" w:hAnsi="Calibri"/>
              </w:rPr>
            </w:pPr>
            <w:r w:rsidRPr="00310D1A">
              <w:rPr>
                <w:rFonts w:ascii="Calibri" w:hAnsi="Calibri"/>
              </w:rPr>
              <w:t xml:space="preserve">Demand for </w:t>
            </w:r>
            <w:r>
              <w:rPr>
                <w:rFonts w:ascii="Calibri" w:hAnsi="Calibri"/>
              </w:rPr>
              <w:t>energy</w:t>
            </w:r>
            <w:r w:rsidRPr="00310D1A">
              <w:rPr>
                <w:rFonts w:ascii="Calibri" w:hAnsi="Calibri"/>
              </w:rPr>
              <w:t xml:space="preserve"> resources is rising globally but supply can be insecure, which may lead to conflict. </w:t>
            </w:r>
          </w:p>
        </w:tc>
      </w:tr>
      <w:tr w:rsidR="0002378B" w:rsidRPr="00755BC1" w:rsidTr="0067783C">
        <w:tc>
          <w:tcPr>
            <w:tcW w:w="6799" w:type="dxa"/>
          </w:tcPr>
          <w:p w:rsidR="0002378B" w:rsidRPr="00755BC1" w:rsidRDefault="0002378B" w:rsidP="0067783C">
            <w:pPr>
              <w:rPr>
                <w:rFonts w:ascii="Calibri" w:hAnsi="Calibri"/>
              </w:rPr>
            </w:pPr>
            <w:r>
              <w:rPr>
                <w:rFonts w:ascii="Calibri" w:hAnsi="Calibri"/>
              </w:rPr>
              <w:t>I know the global distribution of energy consumption and supply</w:t>
            </w:r>
            <w:r w:rsidR="00CE4E85">
              <w:rPr>
                <w:rFonts w:ascii="Calibri" w:hAnsi="Calibri"/>
              </w:rPr>
              <w:t>.</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D2F62" w:rsidRDefault="0002378B" w:rsidP="0067783C">
            <w:pPr>
              <w:pStyle w:val="NormalWeb"/>
              <w:rPr>
                <w:rFonts w:ascii="HelveticaNeueLTStd" w:hAnsi="HelveticaNeueLTStd"/>
                <w:sz w:val="22"/>
                <w:szCs w:val="22"/>
              </w:rPr>
            </w:pPr>
            <w:r>
              <w:rPr>
                <w:rFonts w:ascii="Calibri" w:hAnsi="Calibri"/>
              </w:rPr>
              <w:t xml:space="preserve">I know the </w:t>
            </w:r>
            <w:r>
              <w:rPr>
                <w:rFonts w:ascii="HelveticaNeueLTStd" w:hAnsi="HelveticaNeueLTStd"/>
                <w:sz w:val="22"/>
                <w:szCs w:val="22"/>
              </w:rPr>
              <w:t>reasons for increasing energy consumption: economic development, rising population, technology</w:t>
            </w:r>
            <w:r w:rsidR="00CE4E85">
              <w:rPr>
                <w:rFonts w:ascii="HelveticaNeueLTStd" w:hAnsi="HelveticaNeueLTStd"/>
                <w:sz w:val="22"/>
                <w:szCs w:val="22"/>
              </w:rPr>
              <w:t>.</w:t>
            </w:r>
            <w:r>
              <w:rPr>
                <w:rFonts w:ascii="HelveticaNeueLTStd" w:hAnsi="HelveticaNeueLTStd"/>
                <w:sz w:val="22"/>
                <w:szCs w:val="22"/>
              </w:rPr>
              <w:t xml:space="preserve">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10BF6" w:rsidRDefault="0002378B" w:rsidP="0067783C">
            <w:pPr>
              <w:pStyle w:val="NormalWeb"/>
              <w:rPr>
                <w:rFonts w:ascii="HelveticaNeueLTStd" w:hAnsi="HelveticaNeueLTStd"/>
                <w:sz w:val="22"/>
                <w:szCs w:val="22"/>
              </w:rPr>
            </w:pPr>
            <w:r>
              <w:rPr>
                <w:rFonts w:ascii="Calibri" w:hAnsi="Calibri"/>
              </w:rPr>
              <w:t xml:space="preserve">I know the </w:t>
            </w:r>
            <w:r>
              <w:rPr>
                <w:rFonts w:ascii="HelveticaNeueLTStd" w:hAnsi="HelveticaNeueLTStd"/>
                <w:sz w:val="22"/>
                <w:szCs w:val="22"/>
              </w:rPr>
              <w:t xml:space="preserve">factors affecting energy supply: physical factors, cost of exploitation and production, technology and political factors.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10BF6" w:rsidRDefault="0002378B" w:rsidP="0067783C">
            <w:pPr>
              <w:pStyle w:val="NormalWeb"/>
            </w:pPr>
            <w:r>
              <w:rPr>
                <w:rFonts w:ascii="HelveticaNeueLTStd" w:hAnsi="HelveticaNeueLTStd"/>
              </w:rPr>
              <w:t xml:space="preserve">I </w:t>
            </w:r>
            <w:r>
              <w:rPr>
                <w:rFonts w:ascii="HelveticaNeueLTStd" w:hAnsi="HelveticaNeueLTStd"/>
                <w:sz w:val="22"/>
                <w:szCs w:val="22"/>
              </w:rPr>
              <w:t xml:space="preserve">know the impacts of energy insecurity – exploration of difficult and environmentally sensitive areas, economic and environmental costs, food production, industrial output, potential for conflict where demand exceeds supply.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9730" w:type="dxa"/>
            <w:gridSpan w:val="4"/>
            <w:shd w:val="clear" w:color="auto" w:fill="80B350" w:themeFill="accent3"/>
          </w:tcPr>
          <w:p w:rsidR="0002378B" w:rsidRPr="00755BC1" w:rsidRDefault="0002378B" w:rsidP="0067783C">
            <w:pPr>
              <w:ind w:right="3240"/>
              <w:rPr>
                <w:rFonts w:ascii="Calibri" w:hAnsi="Calibri"/>
              </w:rPr>
            </w:pPr>
            <w:r w:rsidRPr="00B10BF6">
              <w:rPr>
                <w:rFonts w:ascii="Calibri" w:hAnsi="Calibri"/>
              </w:rPr>
              <w:t xml:space="preserve">Different strategies can be used to increase </w:t>
            </w:r>
            <w:r>
              <w:rPr>
                <w:rFonts w:ascii="Calibri" w:hAnsi="Calibri"/>
              </w:rPr>
              <w:t xml:space="preserve">energy </w:t>
            </w:r>
            <w:r w:rsidRPr="00B10BF6">
              <w:rPr>
                <w:rFonts w:ascii="Calibri" w:hAnsi="Calibri"/>
              </w:rPr>
              <w:t xml:space="preserve">supply. </w:t>
            </w:r>
          </w:p>
        </w:tc>
      </w:tr>
      <w:tr w:rsidR="0002378B" w:rsidRPr="00755BC1" w:rsidTr="0067783C">
        <w:tc>
          <w:tcPr>
            <w:tcW w:w="6799" w:type="dxa"/>
          </w:tcPr>
          <w:p w:rsidR="0002378B" w:rsidRPr="00BD2F62" w:rsidRDefault="0002378B" w:rsidP="0067783C">
            <w:pPr>
              <w:pStyle w:val="NormalWeb"/>
              <w:rPr>
                <w:rFonts w:ascii="HelveticaNeueLTStd" w:hAnsi="HelveticaNeueLTStd"/>
                <w:sz w:val="22"/>
                <w:szCs w:val="22"/>
              </w:rPr>
            </w:pPr>
            <w:r>
              <w:rPr>
                <w:rFonts w:ascii="Calibri" w:hAnsi="Calibri"/>
              </w:rPr>
              <w:t>I can give an o</w:t>
            </w:r>
            <w:r>
              <w:rPr>
                <w:rFonts w:ascii="HelveticaNeueLTStd" w:hAnsi="HelveticaNeueLTStd"/>
                <w:sz w:val="22"/>
                <w:szCs w:val="22"/>
              </w:rPr>
              <w:t xml:space="preserve">verview of strategies to increase energy supply including renewable (biomass, wind, hydro, tidal, geothermal, wave and solar) and non-renewable (fossil fuels and nuclear power) sources of energy.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D2F62" w:rsidRDefault="0002378B" w:rsidP="0067783C">
            <w:pPr>
              <w:pStyle w:val="NormalWeb"/>
              <w:rPr>
                <w:rFonts w:ascii="HelveticaNeueLTStd" w:hAnsi="HelveticaNeueLTStd"/>
                <w:sz w:val="22"/>
                <w:szCs w:val="22"/>
              </w:rPr>
            </w:pPr>
            <w:r>
              <w:rPr>
                <w:rFonts w:ascii="HelveticaNeueLTStd" w:hAnsi="HelveticaNeueLTStd"/>
                <w:sz w:val="22"/>
                <w:szCs w:val="22"/>
              </w:rPr>
              <w:t xml:space="preserve">I know an </w:t>
            </w:r>
            <w:r>
              <w:rPr>
                <w:rFonts w:ascii="HelveticaNeueLTStd" w:hAnsi="HelveticaNeueLTStd"/>
                <w:b/>
                <w:bCs/>
                <w:sz w:val="22"/>
                <w:szCs w:val="22"/>
              </w:rPr>
              <w:t xml:space="preserve">example </w:t>
            </w:r>
            <w:r>
              <w:rPr>
                <w:rFonts w:ascii="HelveticaNeueLTStd" w:hAnsi="HelveticaNeueLTStd"/>
                <w:sz w:val="22"/>
                <w:szCs w:val="22"/>
              </w:rPr>
              <w:t xml:space="preserve">to show how the extraction of a fossil fuel has both advantages and disadvantages.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D2F62" w:rsidRDefault="0002378B" w:rsidP="0067783C">
            <w:pPr>
              <w:pStyle w:val="NormalWeb"/>
              <w:rPr>
                <w:rFonts w:ascii="HelveticaNeueLTStd" w:hAnsi="HelveticaNeueLTStd"/>
                <w:sz w:val="22"/>
                <w:szCs w:val="22"/>
              </w:rPr>
            </w:pPr>
            <w:r>
              <w:rPr>
                <w:rFonts w:ascii="HelveticaNeueLTStd" w:hAnsi="HelveticaNeueLTStd"/>
                <w:sz w:val="22"/>
                <w:szCs w:val="22"/>
              </w:rPr>
              <w:t>I know the potential for sustainable energy supplies: individual energy use and carbon footprints. Energy conservation: designing homes, workplaces and transport for sustainability, demand reduction, use of technology to increase efficiency in the use of fossil fuels.</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r w:rsidR="0002378B" w:rsidRPr="00755BC1" w:rsidTr="0067783C">
        <w:tc>
          <w:tcPr>
            <w:tcW w:w="6799" w:type="dxa"/>
          </w:tcPr>
          <w:p w:rsidR="0002378B" w:rsidRPr="00BD2F62" w:rsidRDefault="0002378B" w:rsidP="0067783C">
            <w:pPr>
              <w:pStyle w:val="NormalWeb"/>
              <w:rPr>
                <w:rFonts w:ascii="HelveticaNeueLTStd" w:hAnsi="HelveticaNeueLTStd"/>
                <w:sz w:val="22"/>
                <w:szCs w:val="22"/>
              </w:rPr>
            </w:pPr>
            <w:r>
              <w:rPr>
                <w:rFonts w:ascii="HelveticaNeueLTStd" w:hAnsi="HelveticaNeueLTStd"/>
                <w:sz w:val="22"/>
                <w:szCs w:val="22"/>
              </w:rPr>
              <w:t xml:space="preserve">I know an </w:t>
            </w:r>
            <w:r>
              <w:rPr>
                <w:rFonts w:ascii="HelveticaNeueLTStd" w:hAnsi="HelveticaNeueLTStd"/>
                <w:b/>
                <w:bCs/>
                <w:sz w:val="22"/>
                <w:szCs w:val="22"/>
              </w:rPr>
              <w:t xml:space="preserve">example </w:t>
            </w:r>
            <w:r>
              <w:rPr>
                <w:rFonts w:ascii="HelveticaNeueLTStd" w:hAnsi="HelveticaNeueLTStd"/>
                <w:sz w:val="22"/>
                <w:szCs w:val="22"/>
              </w:rPr>
              <w:t xml:space="preserve">of a local renewable energy scheme in an LIC or NEE to provide sustainable supplies of energy. </w:t>
            </w:r>
          </w:p>
        </w:tc>
        <w:tc>
          <w:tcPr>
            <w:tcW w:w="993" w:type="dxa"/>
          </w:tcPr>
          <w:p w:rsidR="0002378B" w:rsidRPr="00755BC1" w:rsidRDefault="0002378B" w:rsidP="0067783C">
            <w:pPr>
              <w:ind w:right="3240"/>
              <w:rPr>
                <w:rFonts w:ascii="Calibri" w:hAnsi="Calibri"/>
              </w:rPr>
            </w:pPr>
          </w:p>
        </w:tc>
        <w:tc>
          <w:tcPr>
            <w:tcW w:w="992" w:type="dxa"/>
          </w:tcPr>
          <w:p w:rsidR="0002378B" w:rsidRPr="00755BC1" w:rsidRDefault="0002378B" w:rsidP="0067783C">
            <w:pPr>
              <w:ind w:right="3240"/>
              <w:rPr>
                <w:rFonts w:ascii="Calibri" w:hAnsi="Calibri"/>
              </w:rPr>
            </w:pPr>
          </w:p>
        </w:tc>
        <w:tc>
          <w:tcPr>
            <w:tcW w:w="946" w:type="dxa"/>
          </w:tcPr>
          <w:p w:rsidR="0002378B" w:rsidRPr="00755BC1" w:rsidRDefault="0002378B" w:rsidP="0067783C">
            <w:pPr>
              <w:ind w:right="3240"/>
              <w:rPr>
                <w:rFonts w:ascii="Calibri" w:hAnsi="Calibri"/>
              </w:rPr>
            </w:pPr>
          </w:p>
        </w:tc>
      </w:tr>
    </w:tbl>
    <w:p w:rsidR="00310D1A" w:rsidRDefault="00310D1A">
      <w:pPr>
        <w:spacing w:after="200" w:line="276" w:lineRule="auto"/>
        <w:rPr>
          <w:rFonts w:ascii="Calibri" w:hAnsi="Calibri"/>
        </w:rPr>
      </w:pPr>
      <w:r>
        <w:rPr>
          <w:rFonts w:ascii="Calibri" w:hAnsi="Calibri"/>
        </w:rPr>
        <w:br w:type="page"/>
      </w:r>
    </w:p>
    <w:p w:rsidR="001F1B94" w:rsidRPr="00755BC1" w:rsidRDefault="001F1B94">
      <w:pPr>
        <w:spacing w:after="200" w:line="276" w:lineRule="auto"/>
        <w:rPr>
          <w:rFonts w:ascii="Calibri" w:hAnsi="Calibri"/>
        </w:rPr>
        <w:sectPr w:rsidR="001F1B94" w:rsidRPr="00755BC1" w:rsidSect="001F1B94">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8444D0" w:rsidRPr="00755BC1" w:rsidRDefault="008444D0">
      <w:pPr>
        <w:spacing w:after="200" w:line="276" w:lineRule="auto"/>
        <w:rPr>
          <w:rFonts w:ascii="Calibri" w:hAnsi="Calibri"/>
        </w:rPr>
      </w:pPr>
    </w:p>
    <w:p w:rsidR="008444D0" w:rsidRPr="00755BC1" w:rsidRDefault="008444D0">
      <w:pPr>
        <w:spacing w:after="200" w:line="276" w:lineRule="auto"/>
        <w:rPr>
          <w:rFonts w:ascii="Calibri" w:hAnsi="Calibri"/>
        </w:rPr>
      </w:pPr>
    </w:p>
    <w:p w:rsidR="008444D0" w:rsidRPr="00755BC1" w:rsidRDefault="008444D0">
      <w:pPr>
        <w:spacing w:after="200" w:line="276" w:lineRule="auto"/>
        <w:rPr>
          <w:rFonts w:ascii="Calibri" w:hAnsi="Calibri"/>
        </w:rPr>
        <w:sectPr w:rsidR="008444D0" w:rsidRPr="00755BC1" w:rsidSect="008444D0">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num="2" w:space="720"/>
          <w:titlePg/>
          <w:docGrid w:linePitch="360"/>
        </w:sectPr>
      </w:pPr>
    </w:p>
    <w:p w:rsidR="006E54EE" w:rsidRPr="00755BC1" w:rsidRDefault="001E180B" w:rsidP="00A02DAE">
      <w:pPr>
        <w:pStyle w:val="Title"/>
        <w:sectPr w:rsidR="006E54EE" w:rsidRPr="00755BC1" w:rsidSect="006E54EE">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r>
        <w:drawing>
          <wp:anchor distT="0" distB="0" distL="114300" distR="114300" simplePos="0" relativeHeight="251678720" behindDoc="0" locked="0" layoutInCell="1" allowOverlap="1" wp14:anchorId="2519AFD4" wp14:editId="657B118F">
            <wp:simplePos x="0" y="0"/>
            <wp:positionH relativeFrom="margin">
              <wp:posOffset>4531659</wp:posOffset>
            </wp:positionH>
            <wp:positionV relativeFrom="margin">
              <wp:posOffset>664285</wp:posOffset>
            </wp:positionV>
            <wp:extent cx="1936376" cy="130905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307.jpg"/>
                    <pic:cNvPicPr/>
                  </pic:nvPicPr>
                  <pic:blipFill>
                    <a:blip r:embed="rId2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947264" cy="1316420"/>
                    </a:xfrm>
                    <a:prstGeom prst="rect">
                      <a:avLst/>
                    </a:prstGeom>
                  </pic:spPr>
                </pic:pic>
              </a:graphicData>
            </a:graphic>
            <wp14:sizeRelH relativeFrom="page">
              <wp14:pctWidth>0</wp14:pctWidth>
            </wp14:sizeRelH>
            <wp14:sizeRelV relativeFrom="page">
              <wp14:pctHeight>0</wp14:pctHeight>
            </wp14:sizeRelV>
          </wp:anchor>
        </w:drawing>
      </w:r>
    </w:p>
    <w:p w:rsidR="006E54EE" w:rsidRPr="001D04E6" w:rsidRDefault="001D04E6" w:rsidP="001D04E6">
      <w:pPr>
        <w:pStyle w:val="Title"/>
        <w:rPr>
          <w:color w:val="000000" w:themeColor="text1"/>
          <w:sz w:val="24"/>
          <w:szCs w:val="24"/>
        </w:rPr>
      </w:pPr>
      <w:r w:rsidRPr="00755BC1">
        <w:rPr>
          <w:lang w:eastAsia="en-GB"/>
        </w:rPr>
        <mc:AlternateContent>
          <mc:Choice Requires="wpg">
            <w:drawing>
              <wp:anchor distT="0" distB="0" distL="114300" distR="114300" simplePos="0" relativeHeight="251673600" behindDoc="1" locked="1" layoutInCell="1" allowOverlap="1" wp14:anchorId="188FD1BA" wp14:editId="606D8CA2">
                <wp:simplePos x="0" y="0"/>
                <wp:positionH relativeFrom="page">
                  <wp:posOffset>-109220</wp:posOffset>
                </wp:positionH>
                <wp:positionV relativeFrom="page">
                  <wp:posOffset>535940</wp:posOffset>
                </wp:positionV>
                <wp:extent cx="6746240" cy="720090"/>
                <wp:effectExtent l="0" t="0" r="0" b="3810"/>
                <wp:wrapNone/>
                <wp:docPr id="3" name="Group 3" descr="Stack of books, blackboard and pencils in holder" title="Background banner"/>
                <wp:cNvGraphicFramePr/>
                <a:graphic xmlns:a="http://schemas.openxmlformats.org/drawingml/2006/main">
                  <a:graphicData uri="http://schemas.microsoft.com/office/word/2010/wordprocessingGroup">
                    <wpg:wgp>
                      <wpg:cNvGrpSpPr/>
                      <wpg:grpSpPr>
                        <a:xfrm>
                          <a:off x="0" y="0"/>
                          <a:ext cx="6746240" cy="720090"/>
                          <a:chOff x="0" y="0"/>
                          <a:chExt cx="6746875" cy="720725"/>
                        </a:xfrm>
                      </wpg:grpSpPr>
                      <wps:wsp>
                        <wps:cNvPr id="4" name="Rectangle 62"/>
                        <wps:cNvSpPr>
                          <a:spLocks noChangeArrowheads="1"/>
                        </wps:cNvSpPr>
                        <wps:spPr bwMode="auto">
                          <a:xfrm>
                            <a:off x="0" y="0"/>
                            <a:ext cx="6743700" cy="482600"/>
                          </a:xfrm>
                          <a:prstGeom prst="rect">
                            <a:avLst/>
                          </a:prstGeom>
                          <a:solidFill>
                            <a:schemeClr val="accent3"/>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67783C" w:rsidRPr="00161F9D" w:rsidRDefault="0067783C" w:rsidP="001D04E6">
                              <w:pPr>
                                <w:rPr>
                                  <w:rFonts w:ascii="Calibri" w:hAnsi="Calibri"/>
                                  <w:color w:val="FFFFFF" w:themeColor="background1"/>
                                  <w:sz w:val="36"/>
                                  <w:szCs w:val="42"/>
                                </w:rPr>
                              </w:pPr>
                              <w:r w:rsidRPr="00161F9D">
                                <w:rPr>
                                  <w:rFonts w:ascii="Calibri" w:hAnsi="Calibri"/>
                                  <w:color w:val="FFFFFF" w:themeColor="background1"/>
                                  <w:sz w:val="36"/>
                                  <w:szCs w:val="42"/>
                                </w:rPr>
                                <w:t xml:space="preserve">            GEOGREVISE THE CHALLENGE OF RESOURCE MANAGEMENT</w:t>
                              </w:r>
                            </w:p>
                          </w:txbxContent>
                        </wps:txbx>
                        <wps:bodyPr rot="0" vert="horz" wrap="square" lIns="91440" tIns="91440" rIns="91440" bIns="91440" anchor="t" anchorCtr="0" upright="1">
                          <a:noAutofit/>
                        </wps:bodyPr>
                      </wps:wsp>
                      <wps:wsp>
                        <wps:cNvPr id="5" name="AutoShape 63"/>
                        <wps:cNvSpPr>
                          <a:spLocks noChangeArrowheads="1"/>
                        </wps:cNvSpPr>
                        <wps:spPr bwMode="auto">
                          <a:xfrm>
                            <a:off x="5324475" y="485775"/>
                            <a:ext cx="1422400" cy="234950"/>
                          </a:xfrm>
                          <a:prstGeom prst="parallelogram">
                            <a:avLst>
                              <a:gd name="adj" fmla="val 151351"/>
                            </a:avLst>
                          </a:prstGeom>
                          <a:solidFill>
                            <a:schemeClr val="accent3">
                              <a:lumMod val="50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8FD1BA" id="Group 3" o:spid="_x0000_s1028" alt="Title: Background banner - Description: Stack of books, blackboard and pencils in holder" style="position:absolute;margin-left:-8.6pt;margin-top:42.2pt;width:531.2pt;height:56.7pt;z-index:-251642880;mso-position-horizontal-relative:page;mso-position-vertical-relative:page;mso-width-relative:margin;mso-height-relative:margin" coordsize="67468,7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">
                <v:rect id="Rectangle 62" o:spid="_x0000_s1029" style="position:absolute;width:67437;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" fillcolor="#80b350 [3206]" stroked="f" strokecolor="black [3213]" strokeweight=".25pt">
                  <v:shadow opacity="22938f" offset="0"/>
                  <v:textbox inset=",7.2pt,,7.2pt">
                    <w:txbxContent>
                      <w:p w:rsidR="0067783C" w:rsidRPr="00161F9D" w:rsidRDefault="0067783C" w:rsidP="001D04E6">
                        <w:pPr>
                          <w:rPr>
                            <w:rFonts w:ascii="Calibri" w:hAnsi="Calibri"/>
                            <w:color w:val="FFFFFF" w:themeColor="background1"/>
                            <w:sz w:val="36"/>
                            <w:szCs w:val="42"/>
                          </w:rPr>
                        </w:pPr>
                        <w:r w:rsidRPr="00161F9D">
                          <w:rPr>
                            <w:rFonts w:ascii="Calibri" w:hAnsi="Calibri"/>
                            <w:color w:val="FFFFFF" w:themeColor="background1"/>
                            <w:sz w:val="36"/>
                            <w:szCs w:val="42"/>
                          </w:rPr>
                          <w:t xml:space="preserve">            GEOGREVISE THE CHALLENGE OF RESOURCE MANAGEMENT</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30" type="#_x0000_t7" style="position:absolute;left:53244;top:4857;width:142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" fillcolor="#3f5927 [1606]" stroked="f" strokecolor="black [3213]" strokeweight=".25pt">
                  <v:shadow opacity="22938f" offset="0"/>
                  <v:textbox inset=",7.2pt,,7.2pt"/>
                </v:shape>
                <w10:wrap anchorx="page" anchory="page"/>
                <w10:anchorlock/>
              </v:group>
            </w:pict>
          </mc:Fallback>
        </mc:AlternateContent>
      </w:r>
    </w:p>
    <w:p w:rsidR="006E54EE" w:rsidRPr="00755BC1" w:rsidRDefault="006E54EE" w:rsidP="006E54EE">
      <w:pPr>
        <w:ind w:right="3240"/>
        <w:rPr>
          <w:rFonts w:ascii="Calibri" w:hAnsi="Calibri"/>
          <w:sz w:val="44"/>
        </w:rPr>
      </w:pPr>
    </w:p>
    <w:p w:rsidR="006E54EE" w:rsidRPr="00755BC1" w:rsidRDefault="006E54EE" w:rsidP="006E54EE">
      <w:pPr>
        <w:ind w:right="3240"/>
        <w:rPr>
          <w:rFonts w:ascii="Calibri" w:hAnsi="Calibri"/>
        </w:rPr>
      </w:pPr>
      <w:r w:rsidRPr="00755BC1">
        <w:rPr>
          <w:rFonts w:ascii="Calibri" w:hAnsi="Calibri"/>
          <w:b/>
          <w:noProof/>
          <w:color w:val="CE4A07" w:themeColor="accent6" w:themeShade="BF"/>
          <w:sz w:val="44"/>
          <w:lang w:eastAsia="en-GB"/>
        </w:rPr>
        <mc:AlternateContent>
          <mc:Choice Requires="wps">
            <w:drawing>
              <wp:anchor distT="0" distB="0" distL="114300" distR="114300" simplePos="0" relativeHeight="251669504" behindDoc="0" locked="0" layoutInCell="1" allowOverlap="1" wp14:anchorId="3F75FC96" wp14:editId="2C67D3F8">
                <wp:simplePos x="0" y="0"/>
                <wp:positionH relativeFrom="margin">
                  <wp:posOffset>5029200</wp:posOffset>
                </wp:positionH>
                <wp:positionV relativeFrom="margin">
                  <wp:posOffset>-228600</wp:posOffset>
                </wp:positionV>
                <wp:extent cx="69850" cy="114300"/>
                <wp:effectExtent l="0" t="3810" r="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7783C" w:rsidRPr="00BA4BC4" w:rsidRDefault="0067783C" w:rsidP="006E54EE">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5FC96" id="_x0000_s1031" type="#_x0000_t202" style="position:absolute;margin-left:396pt;margin-top:-18pt;width:5.5pt;height: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" filled="f" fillcolor="white [3212]" stroked="f" strokecolor="black [3213]" strokeweight=".25pt">
                <v:textbox inset=",7.2pt,,7.2pt">
                  <w:txbxContent>
                    <w:p w:rsidR="0067783C" w:rsidRPr="00BA4BC4" w:rsidRDefault="0067783C" w:rsidP="006E54EE">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p>
    <w:p w:rsidR="00A02DAE" w:rsidRPr="00CE4E85" w:rsidRDefault="00A02DAE" w:rsidP="00A02DAE">
      <w:pPr>
        <w:ind w:right="3240"/>
        <w:rPr>
          <w:rFonts w:ascii="Calibri" w:hAnsi="Calibri"/>
          <w:sz w:val="36"/>
        </w:rPr>
      </w:pPr>
      <w:r w:rsidRPr="00CE4E85">
        <w:rPr>
          <w:rFonts w:ascii="Calibri" w:hAnsi="Calibri"/>
          <w:b/>
          <w:noProof/>
          <w:color w:val="CE4A07" w:themeColor="accent6" w:themeShade="BF"/>
          <w:sz w:val="36"/>
          <w:lang w:eastAsia="en-GB"/>
        </w:rPr>
        <mc:AlternateContent>
          <mc:Choice Requires="wps">
            <w:drawing>
              <wp:anchor distT="0" distB="0" distL="114300" distR="114300" simplePos="0" relativeHeight="251659264" behindDoc="0" locked="0" layoutInCell="1" allowOverlap="1" wp14:anchorId="47225AE7" wp14:editId="0C0625F0">
                <wp:simplePos x="0" y="0"/>
                <wp:positionH relativeFrom="margin">
                  <wp:posOffset>5029200</wp:posOffset>
                </wp:positionH>
                <wp:positionV relativeFrom="margin">
                  <wp:posOffset>-228600</wp:posOffset>
                </wp:positionV>
                <wp:extent cx="69850" cy="114300"/>
                <wp:effectExtent l="0" t="381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7783C" w:rsidRPr="00BA4BC4" w:rsidRDefault="0067783C" w:rsidP="00A02DAE">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5AE7" id="_x0000_s1032" type="#_x0000_t202" style="position:absolute;margin-left:396pt;margin-top:-18pt;width:5.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" filled="f" fillcolor="white [3212]" stroked="f" strokecolor="black [3213]" strokeweight=".25pt">
                <v:textbox inset=",7.2pt,,7.2pt">
                  <w:txbxContent>
                    <w:p w:rsidR="0067783C" w:rsidRPr="00BA4BC4" w:rsidRDefault="0067783C" w:rsidP="00A02DAE">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r w:rsidR="001F1B94" w:rsidRPr="00CE4E85">
        <w:rPr>
          <w:rFonts w:ascii="Calibri" w:hAnsi="Calibri"/>
          <w:sz w:val="36"/>
        </w:rPr>
        <w:t>Retrieval Practice</w:t>
      </w:r>
    </w:p>
    <w:p w:rsidR="00A02DAE" w:rsidRPr="00755BC1" w:rsidRDefault="00A206CC" w:rsidP="00A02DAE">
      <w:pPr>
        <w:pStyle w:val="Heading1"/>
        <w:rPr>
          <w:rFonts w:ascii="Calibri" w:hAnsi="Calibri"/>
        </w:rPr>
      </w:pPr>
      <w:r w:rsidRPr="00A206CC">
        <w:rPr>
          <w:rFonts w:ascii="Calibri" w:hAnsi="Calibri"/>
        </w:rPr>
        <w:t>Food, water and energy are fundamental to human development</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are resources?</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How many calories does the average person need to consume in a day?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Identify 3 consequences of not eating enough calories each day.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Identify two consequences of over eating.</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How much water makes up a human body?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Why do our bodies need water?</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How much water should the average person consume each day?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Identify three other uses of water.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primary energy?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Give an example of a primary energy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secondary energy?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Give an example of a secondary energy.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Is the global distribution of resources equal or unequal?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does the balance between the supply and demand of resources affect?</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food security?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food insecurity?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How do wealthier countries make food resources more affordable?</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food surplus?</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food deficit?</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There is a fixed amount of water on the planet. Identify two stores of water on Earth.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Some water circulates the planet. What is this process known as?</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water surplus?</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What is a water deficit?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How can a water surplus occur?</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How can a water deficit occur?</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How can a water surplus cause </w:t>
      </w:r>
      <w:proofErr w:type="gramStart"/>
      <w:r w:rsidRPr="00832992">
        <w:rPr>
          <w:rFonts w:ascii="Calibri" w:hAnsi="Calibri"/>
          <w:lang w:val="en-US"/>
        </w:rPr>
        <w:t>problems</w:t>
      </w:r>
      <w:proofErr w:type="gramEnd"/>
      <w:r w:rsidRPr="00832992">
        <w:rPr>
          <w:rFonts w:ascii="Calibri" w:hAnsi="Calibri"/>
          <w:lang w:val="en-US"/>
        </w:rPr>
        <w:t>?</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How can a water deficit cause </w:t>
      </w:r>
      <w:proofErr w:type="gramStart"/>
      <w:r w:rsidRPr="00832992">
        <w:rPr>
          <w:rFonts w:ascii="Calibri" w:hAnsi="Calibri"/>
          <w:lang w:val="en-US"/>
        </w:rPr>
        <w:t>problems</w:t>
      </w:r>
      <w:proofErr w:type="gramEnd"/>
      <w:r w:rsidRPr="00832992">
        <w:rPr>
          <w:rFonts w:ascii="Calibri" w:hAnsi="Calibri"/>
          <w:lang w:val="en-US"/>
        </w:rPr>
        <w:t>?</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Which type of countries consume the most energy?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Which types of countries use less energy? </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a fossil fuel?</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What is energy insecurity?</w:t>
      </w:r>
    </w:p>
    <w:p w:rsidR="00832992" w:rsidRPr="00832992" w:rsidRDefault="00832992" w:rsidP="00D17297">
      <w:pPr>
        <w:pStyle w:val="checkboxindent"/>
        <w:numPr>
          <w:ilvl w:val="0"/>
          <w:numId w:val="3"/>
        </w:numPr>
        <w:rPr>
          <w:rFonts w:ascii="Calibri" w:hAnsi="Calibri"/>
          <w:lang w:val="en-US"/>
        </w:rPr>
      </w:pPr>
      <w:r w:rsidRPr="00832992">
        <w:rPr>
          <w:rFonts w:ascii="Calibri" w:hAnsi="Calibri"/>
          <w:lang w:val="en-US"/>
        </w:rPr>
        <w:t xml:space="preserve">Countries that produce a high proportion of the energy they consume are said to be what? </w:t>
      </w:r>
    </w:p>
    <w:p w:rsidR="00A206CC" w:rsidRDefault="00A206CC" w:rsidP="00832992">
      <w:pPr>
        <w:pStyle w:val="checkboxindent"/>
        <w:ind w:left="360" w:firstLine="0"/>
        <w:rPr>
          <w:rFonts w:ascii="Calibri" w:hAnsi="Calibri"/>
          <w:lang w:val="en-US"/>
        </w:rPr>
      </w:pPr>
    </w:p>
    <w:p w:rsidR="00832992" w:rsidRDefault="00832992" w:rsidP="00832992">
      <w:pPr>
        <w:pStyle w:val="checkboxindent"/>
        <w:ind w:left="0" w:firstLine="0"/>
        <w:rPr>
          <w:rFonts w:ascii="Calibri" w:hAnsi="Calibri"/>
          <w:lang w:val="en-US"/>
        </w:rPr>
      </w:pPr>
    </w:p>
    <w:p w:rsidR="00832992" w:rsidRDefault="00832992" w:rsidP="00832992">
      <w:pPr>
        <w:pStyle w:val="checkboxindent"/>
        <w:ind w:left="0" w:firstLine="0"/>
        <w:rPr>
          <w:rFonts w:ascii="Calibri" w:hAnsi="Calibri"/>
          <w:lang w:val="en-US"/>
        </w:rPr>
      </w:pPr>
    </w:p>
    <w:p w:rsidR="00832992" w:rsidRDefault="00832992" w:rsidP="00832992">
      <w:pPr>
        <w:pStyle w:val="checkboxindent"/>
        <w:ind w:left="0" w:firstLine="0"/>
        <w:rPr>
          <w:rFonts w:ascii="Calibri" w:hAnsi="Calibri"/>
          <w:lang w:val="en-US"/>
        </w:rPr>
      </w:pPr>
    </w:p>
    <w:p w:rsidR="00832992" w:rsidRPr="00755BC1" w:rsidRDefault="00832992" w:rsidP="00832992">
      <w:pPr>
        <w:pStyle w:val="Heading1"/>
        <w:rPr>
          <w:rFonts w:ascii="Calibri" w:hAnsi="Calibri"/>
        </w:rPr>
      </w:pPr>
      <w:r w:rsidRPr="00832992">
        <w:rPr>
          <w:rFonts w:ascii="Calibri" w:hAnsi="Calibri"/>
        </w:rPr>
        <w:t xml:space="preserve">The changing demand and provision of resources in the UK create opportunities and challenges. An overview of resources in relation to the UK: Food </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There is enough food to feed everyone on the planet. However, 1 billion people experience food insecurity. Why is this?</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Does the U.K. have food security?</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What proportion of the UKs food is imported?</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Why has there been growing demand for food imports in the U.K.?</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What is organic food?</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Why has the consumption of organic food increased in the U.K.?</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What initially happens to </w:t>
      </w:r>
      <w:proofErr w:type="gramStart"/>
      <w:r>
        <w:rPr>
          <w:rFonts w:ascii="AppleSystemUIFont" w:eastAsiaTheme="minorHAnsi" w:hAnsi="AppleSystemUIFont" w:cs="AppleSystemUIFont"/>
          <w:lang w:val="en-US"/>
        </w:rPr>
        <w:t>yields</w:t>
      </w:r>
      <w:proofErr w:type="gramEnd"/>
      <w:r>
        <w:rPr>
          <w:rFonts w:ascii="AppleSystemUIFont" w:eastAsiaTheme="minorHAnsi" w:hAnsi="AppleSystemUIFont" w:cs="AppleSystemUIFont"/>
          <w:lang w:val="en-US"/>
        </w:rPr>
        <w:t xml:space="preserve"> when a farm changes to organic?</w:t>
      </w:r>
    </w:p>
    <w:p w:rsidR="00832992" w:rsidRDefault="00832992" w:rsidP="00D17297">
      <w:pPr>
        <w:numPr>
          <w:ilvl w:val="0"/>
          <w:numId w:val="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Why do some people believe organic farming is unsustainable?</w:t>
      </w:r>
    </w:p>
    <w:p w:rsidR="00832992" w:rsidRDefault="00832992" w:rsidP="00832992">
      <w:pPr>
        <w:pStyle w:val="checkboxindent"/>
        <w:rPr>
          <w:rFonts w:ascii="Calibri" w:hAnsi="Calibri"/>
          <w:lang w:val="en-US"/>
        </w:rPr>
      </w:pPr>
    </w:p>
    <w:p w:rsidR="00832992" w:rsidRPr="00EA1CD6" w:rsidRDefault="00EA1CD6" w:rsidP="00EA1CD6">
      <w:pPr>
        <w:pStyle w:val="Heading1"/>
        <w:rPr>
          <w:rFonts w:ascii="Calibri" w:hAnsi="Calibri"/>
        </w:rPr>
      </w:pPr>
      <w:r w:rsidRPr="00832992">
        <w:rPr>
          <w:rFonts w:ascii="Calibri" w:hAnsi="Calibri"/>
        </w:rPr>
        <w:t xml:space="preserve">The changing demand and provision of resources in the UK create opportunities and challenges. An overview of resources in relation to the UK: </w:t>
      </w:r>
      <w:r>
        <w:rPr>
          <w:rFonts w:ascii="Calibri" w:hAnsi="Calibri"/>
        </w:rPr>
        <w:t>Water</w:t>
      </w:r>
      <w:r w:rsidRPr="00832992">
        <w:rPr>
          <w:rFonts w:ascii="Calibri" w:hAnsi="Calibri"/>
        </w:rPr>
        <w:t xml:space="preserve"> </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Approximately what proportion of people experience water insecurity around the world?</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 xml:space="preserve">Does the U.K. have a water surplus or deficit? </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 xml:space="preserve">Which is wettest, the east or west of the U.K.? </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How is the relationship between water surplus and population density in the U.K.?</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 xml:space="preserve">What has been developed to transport water from areas of surplus to areas of deficit in the U.K.? </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 xml:space="preserve">Give an example of a water transfer scheme in the U.K. </w:t>
      </w:r>
    </w:p>
    <w:p w:rsidR="00A206CC" w:rsidRPr="00A206CC" w:rsidRDefault="00657AD4" w:rsidP="00D17297">
      <w:pPr>
        <w:pStyle w:val="checkboxindent"/>
        <w:numPr>
          <w:ilvl w:val="0"/>
          <w:numId w:val="5"/>
        </w:numPr>
        <w:rPr>
          <w:rFonts w:ascii="Calibri" w:hAnsi="Calibri"/>
          <w:lang w:val="en-US"/>
        </w:rPr>
      </w:pPr>
      <w:r>
        <w:rPr>
          <w:rFonts w:ascii="Calibri" w:hAnsi="Calibri"/>
          <w:lang w:val="en-US"/>
        </w:rPr>
        <w:t>W</w:t>
      </w:r>
      <w:r w:rsidR="00A206CC" w:rsidRPr="00A206CC">
        <w:rPr>
          <w:rFonts w:ascii="Calibri" w:hAnsi="Calibri"/>
          <w:lang w:val="en-US"/>
        </w:rPr>
        <w:t>hat has happened to water demand in the U.K.?</w:t>
      </w:r>
    </w:p>
    <w:p w:rsidR="00A206CC" w:rsidRPr="00A206CC" w:rsidRDefault="00A206CC" w:rsidP="00D17297">
      <w:pPr>
        <w:pStyle w:val="checkboxindent"/>
        <w:numPr>
          <w:ilvl w:val="0"/>
          <w:numId w:val="5"/>
        </w:numPr>
        <w:rPr>
          <w:rFonts w:ascii="Calibri" w:hAnsi="Calibri"/>
          <w:lang w:val="en-US"/>
        </w:rPr>
      </w:pPr>
      <w:r w:rsidRPr="00A206CC">
        <w:rPr>
          <w:rFonts w:ascii="Calibri" w:hAnsi="Calibri"/>
          <w:lang w:val="en-US"/>
        </w:rPr>
        <w:t>What is a water footprint?</w:t>
      </w:r>
    </w:p>
    <w:p w:rsidR="00A206CC" w:rsidRDefault="00A206CC" w:rsidP="00EA1CD6">
      <w:pPr>
        <w:pStyle w:val="checkboxindent"/>
        <w:rPr>
          <w:rFonts w:ascii="Calibri" w:hAnsi="Calibri"/>
          <w:lang w:val="en-US"/>
        </w:rPr>
      </w:pPr>
    </w:p>
    <w:p w:rsidR="00EA1CD6" w:rsidRPr="00A206CC" w:rsidRDefault="00EA1CD6" w:rsidP="00EA1CD6">
      <w:pPr>
        <w:pStyle w:val="Heading1"/>
        <w:rPr>
          <w:rFonts w:ascii="Calibri" w:hAnsi="Calibri"/>
        </w:rPr>
      </w:pPr>
      <w:r w:rsidRPr="00832992">
        <w:rPr>
          <w:rFonts w:ascii="Calibri" w:hAnsi="Calibri"/>
        </w:rPr>
        <w:t xml:space="preserve">The changing demand and provision of resources in the UK create opportunities and challenges. An overview of resources in relation to the UK: </w:t>
      </w:r>
      <w:r>
        <w:rPr>
          <w:rFonts w:ascii="Calibri" w:hAnsi="Calibri"/>
        </w:rPr>
        <w:t>Energy</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What is meant by the term energy mix?</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 xml:space="preserve">Give three examples of energy that contribute towards the UKs energy mix. </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It was once thought global supplies of fossil fuels were running out. What developments have led to the discovery of new reserves?</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Where are there large, barely tapped reserves of fossil fuels?</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 xml:space="preserve">True or false? It is estimated that gas will last another 50 years and coal another 112 years. </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Where does 40% of the UKs domestic supply of gas come from?</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Renewable energy accounts for 10% of the UKs energy mix. What is its target for 2020?</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 xml:space="preserve">How is 50% of the UKs renewable energy generated? </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 xml:space="preserve">Identify 2 economic issues associated with the exploitation of energy resources in the U.K. </w:t>
      </w:r>
    </w:p>
    <w:p w:rsidR="00A206CC" w:rsidRPr="00A206CC" w:rsidRDefault="00A206CC" w:rsidP="00D17297">
      <w:pPr>
        <w:pStyle w:val="checkboxindent"/>
        <w:numPr>
          <w:ilvl w:val="0"/>
          <w:numId w:val="6"/>
        </w:numPr>
        <w:rPr>
          <w:rFonts w:ascii="Calibri" w:hAnsi="Calibri"/>
          <w:lang w:val="en-US"/>
        </w:rPr>
      </w:pPr>
      <w:r w:rsidRPr="00A206CC">
        <w:rPr>
          <w:rFonts w:ascii="Calibri" w:hAnsi="Calibri"/>
          <w:lang w:val="en-US"/>
        </w:rPr>
        <w:t>Identify 2 environmental issues associated with the exploitation of energy resources in the U.K.</w:t>
      </w:r>
    </w:p>
    <w:p w:rsidR="00EA1CD6" w:rsidRDefault="00EA1CD6" w:rsidP="00EA1CD6">
      <w:pPr>
        <w:pStyle w:val="checkboxindent"/>
        <w:ind w:left="360" w:firstLine="0"/>
        <w:rPr>
          <w:rFonts w:ascii="Calibri" w:hAnsi="Calibri"/>
          <w:lang w:val="en-US"/>
        </w:rPr>
      </w:pPr>
    </w:p>
    <w:p w:rsidR="00EA1CD6" w:rsidRDefault="00EA1CD6" w:rsidP="00EA1CD6">
      <w:pPr>
        <w:pStyle w:val="checkboxindent"/>
        <w:ind w:left="360" w:firstLine="0"/>
        <w:rPr>
          <w:rFonts w:ascii="Calibri" w:hAnsi="Calibri"/>
          <w:lang w:val="en-US"/>
        </w:rPr>
      </w:pPr>
    </w:p>
    <w:p w:rsidR="00EA1CD6" w:rsidRDefault="00EA1CD6" w:rsidP="00EA1CD6">
      <w:pPr>
        <w:pStyle w:val="checkboxindent"/>
        <w:ind w:left="360" w:firstLine="0"/>
        <w:rPr>
          <w:rFonts w:ascii="Calibri" w:hAnsi="Calibri"/>
          <w:lang w:val="en-US"/>
        </w:rPr>
      </w:pPr>
    </w:p>
    <w:p w:rsidR="00EA1CD6" w:rsidRDefault="00EA1CD6" w:rsidP="00EA1CD6">
      <w:pPr>
        <w:pStyle w:val="checkboxindent"/>
        <w:ind w:left="360" w:firstLine="0"/>
        <w:rPr>
          <w:rFonts w:ascii="Calibri" w:hAnsi="Calibri"/>
          <w:lang w:val="en-US"/>
        </w:rPr>
      </w:pPr>
    </w:p>
    <w:p w:rsidR="00EA1CD6" w:rsidRPr="00EA1CD6" w:rsidRDefault="00EA1CD6" w:rsidP="00EA1CD6">
      <w:pPr>
        <w:pStyle w:val="checkboxindent"/>
        <w:rPr>
          <w:rFonts w:ascii="Calibri" w:hAnsi="Calibri"/>
          <w:b/>
          <w:sz w:val="32"/>
          <w:lang w:val="en-US"/>
        </w:rPr>
      </w:pPr>
      <w:r w:rsidRPr="00EA1CD6">
        <w:rPr>
          <w:rFonts w:ascii="Calibri" w:hAnsi="Calibri"/>
          <w:b/>
          <w:sz w:val="32"/>
          <w:lang w:val="en-US"/>
        </w:rPr>
        <w:t>Food</w:t>
      </w:r>
    </w:p>
    <w:p w:rsidR="00EA1CD6" w:rsidRPr="00A206CC" w:rsidRDefault="00EA1CD6" w:rsidP="00EA1CD6">
      <w:pPr>
        <w:pStyle w:val="Heading1"/>
        <w:rPr>
          <w:rFonts w:ascii="Calibri" w:hAnsi="Calibri"/>
        </w:rPr>
      </w:pPr>
      <w:r w:rsidRPr="00310D1A">
        <w:rPr>
          <w:rFonts w:ascii="Calibri" w:hAnsi="Calibri"/>
        </w:rPr>
        <w:t>Demand for food resources is rising globally but supply can be insecure, which may lead to conflict</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Where are the majority of the world</w:t>
      </w:r>
      <w:r w:rsidR="005347B9">
        <w:rPr>
          <w:rFonts w:ascii="Calibri" w:hAnsi="Calibri"/>
          <w:lang w:val="en-US"/>
        </w:rPr>
        <w:t>’</w:t>
      </w:r>
      <w:r w:rsidRPr="00A206CC">
        <w:rPr>
          <w:rFonts w:ascii="Calibri" w:hAnsi="Calibri"/>
          <w:lang w:val="en-US"/>
        </w:rPr>
        <w:t>s cereal, rice and sugar grown?</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Which continent is the greatest producer of oil crops?</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 xml:space="preserve">True or false? European countries grow the most barley. </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What is food energy intake measured in?</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Which continent has the lowest calorie intake per person per day?</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Which two continents have the highest calorie intake per person per day?</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 xml:space="preserve">Give two reasons why global calorie consumption has been increasing over the last 50 years </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 xml:space="preserve">What is malnourishment? </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 xml:space="preserve"> What is the global hunger index?</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 xml:space="preserve">Identify two of the three measures of the global hunger index. </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Which continent has the highest number of countries where malnourishment exists</w:t>
      </w:r>
    </w:p>
    <w:p w:rsidR="00A206CC" w:rsidRPr="00A206CC" w:rsidRDefault="00A206CC" w:rsidP="00D17297">
      <w:pPr>
        <w:pStyle w:val="checkboxindent"/>
        <w:numPr>
          <w:ilvl w:val="0"/>
          <w:numId w:val="7"/>
        </w:numPr>
        <w:rPr>
          <w:rFonts w:ascii="Calibri" w:hAnsi="Calibri"/>
          <w:lang w:val="en-US"/>
        </w:rPr>
      </w:pPr>
      <w:r w:rsidRPr="00A206CC">
        <w:rPr>
          <w:rFonts w:ascii="Calibri" w:hAnsi="Calibri"/>
          <w:lang w:val="en-US"/>
        </w:rPr>
        <w:t>Identify four factors that affect global food supply.</w:t>
      </w:r>
    </w:p>
    <w:p w:rsidR="00A206CC" w:rsidRPr="00AB76CE" w:rsidRDefault="00A206CC" w:rsidP="00D17297">
      <w:pPr>
        <w:pStyle w:val="checkboxindent"/>
        <w:numPr>
          <w:ilvl w:val="0"/>
          <w:numId w:val="7"/>
        </w:numPr>
        <w:rPr>
          <w:rFonts w:ascii="Calibri" w:hAnsi="Calibri"/>
          <w:lang w:val="en-US"/>
        </w:rPr>
      </w:pPr>
      <w:r w:rsidRPr="00A206CC">
        <w:rPr>
          <w:rFonts w:ascii="Calibri" w:hAnsi="Calibri"/>
          <w:lang w:val="en-US"/>
        </w:rPr>
        <w:t xml:space="preserve">Give two impacts of food insecurity. </w:t>
      </w:r>
    </w:p>
    <w:p w:rsidR="00EA1CD6" w:rsidRDefault="00EA1CD6" w:rsidP="00EA1CD6">
      <w:pPr>
        <w:pStyle w:val="checkboxindent"/>
        <w:rPr>
          <w:rFonts w:ascii="Calibri" w:hAnsi="Calibri"/>
          <w:lang w:val="en-US"/>
        </w:rPr>
      </w:pPr>
    </w:p>
    <w:p w:rsidR="00EA1CD6" w:rsidRPr="00A206CC" w:rsidRDefault="00EA1CD6" w:rsidP="00EA1CD6">
      <w:pPr>
        <w:pStyle w:val="Heading1"/>
        <w:rPr>
          <w:rFonts w:ascii="Calibri" w:hAnsi="Calibri"/>
          <w:lang w:val="en-US"/>
        </w:rPr>
      </w:pPr>
      <w:r w:rsidRPr="00EA1CD6">
        <w:rPr>
          <w:rFonts w:ascii="Calibri" w:hAnsi="Calibri"/>
        </w:rPr>
        <w:t>Different strategies can be used to increase food supply</w:t>
      </w:r>
    </w:p>
    <w:p w:rsidR="00A206CC" w:rsidRPr="00A206CC" w:rsidRDefault="00A206CC" w:rsidP="00D17297">
      <w:pPr>
        <w:pStyle w:val="checkboxindent"/>
        <w:numPr>
          <w:ilvl w:val="0"/>
          <w:numId w:val="8"/>
        </w:numPr>
        <w:rPr>
          <w:rFonts w:ascii="Calibri" w:hAnsi="Calibri"/>
          <w:lang w:val="en-US"/>
        </w:rPr>
      </w:pPr>
      <w:r w:rsidRPr="00A206CC">
        <w:rPr>
          <w:rFonts w:ascii="Calibri" w:hAnsi="Calibri"/>
          <w:lang w:val="en-US"/>
        </w:rPr>
        <w:t>Describe two strategies for increasing food supply</w:t>
      </w:r>
    </w:p>
    <w:p w:rsidR="00A206CC" w:rsidRPr="00A206CC" w:rsidRDefault="00A206CC" w:rsidP="00D17297">
      <w:pPr>
        <w:pStyle w:val="checkboxindent"/>
        <w:numPr>
          <w:ilvl w:val="0"/>
          <w:numId w:val="8"/>
        </w:numPr>
        <w:rPr>
          <w:rFonts w:ascii="Calibri" w:hAnsi="Calibri"/>
          <w:lang w:val="en-US"/>
        </w:rPr>
      </w:pPr>
      <w:r w:rsidRPr="00A206CC">
        <w:rPr>
          <w:rFonts w:ascii="Calibri" w:hAnsi="Calibri"/>
          <w:lang w:val="en-US"/>
        </w:rPr>
        <w:t>What is aeroponics?</w:t>
      </w:r>
    </w:p>
    <w:p w:rsidR="00A206CC" w:rsidRPr="00A206CC" w:rsidRDefault="00A206CC" w:rsidP="00D17297">
      <w:pPr>
        <w:pStyle w:val="checkboxindent"/>
        <w:numPr>
          <w:ilvl w:val="0"/>
          <w:numId w:val="8"/>
        </w:numPr>
        <w:rPr>
          <w:rFonts w:ascii="Calibri" w:hAnsi="Calibri"/>
          <w:lang w:val="en-US"/>
        </w:rPr>
      </w:pPr>
      <w:r w:rsidRPr="00A206CC">
        <w:rPr>
          <w:rFonts w:ascii="Calibri" w:hAnsi="Calibri"/>
          <w:lang w:val="en-US"/>
        </w:rPr>
        <w:t xml:space="preserve">What is hydroponics? </w:t>
      </w:r>
    </w:p>
    <w:p w:rsidR="00A206CC" w:rsidRPr="00A206CC" w:rsidRDefault="00A206CC" w:rsidP="00D17297">
      <w:pPr>
        <w:pStyle w:val="checkboxindent"/>
        <w:numPr>
          <w:ilvl w:val="0"/>
          <w:numId w:val="8"/>
        </w:numPr>
        <w:rPr>
          <w:rFonts w:ascii="Calibri" w:hAnsi="Calibri"/>
          <w:lang w:val="en-US"/>
        </w:rPr>
      </w:pPr>
      <w:r w:rsidRPr="00A206CC">
        <w:rPr>
          <w:rFonts w:ascii="Calibri" w:hAnsi="Calibri"/>
          <w:lang w:val="en-US"/>
        </w:rPr>
        <w:t xml:space="preserve">What did the new green revolution involve? </w:t>
      </w:r>
    </w:p>
    <w:p w:rsidR="00A206CC" w:rsidRPr="00A206CC" w:rsidRDefault="00A206CC" w:rsidP="00D17297">
      <w:pPr>
        <w:pStyle w:val="checkboxindent"/>
        <w:numPr>
          <w:ilvl w:val="0"/>
          <w:numId w:val="8"/>
        </w:numPr>
        <w:rPr>
          <w:rFonts w:ascii="Calibri" w:hAnsi="Calibri"/>
          <w:lang w:val="en-US"/>
        </w:rPr>
      </w:pPr>
      <w:r w:rsidRPr="00A206CC">
        <w:rPr>
          <w:rFonts w:ascii="Calibri" w:hAnsi="Calibri"/>
          <w:lang w:val="en-US"/>
        </w:rPr>
        <w:t xml:space="preserve">What is biotechnology? </w:t>
      </w:r>
    </w:p>
    <w:p w:rsidR="00A206CC" w:rsidRDefault="00A206CC" w:rsidP="00D17297">
      <w:pPr>
        <w:pStyle w:val="checkboxindent"/>
        <w:numPr>
          <w:ilvl w:val="0"/>
          <w:numId w:val="8"/>
        </w:numPr>
        <w:rPr>
          <w:rFonts w:ascii="Calibri" w:hAnsi="Calibri"/>
          <w:lang w:val="en-US"/>
        </w:rPr>
      </w:pPr>
      <w:r w:rsidRPr="00A206CC">
        <w:rPr>
          <w:rFonts w:ascii="Calibri" w:hAnsi="Calibri"/>
          <w:lang w:val="en-US"/>
        </w:rPr>
        <w:t xml:space="preserve">What is appropriate technology? </w:t>
      </w:r>
    </w:p>
    <w:p w:rsidR="0067783C" w:rsidRDefault="0067783C" w:rsidP="00D17297">
      <w:pPr>
        <w:pStyle w:val="checkboxindent"/>
        <w:numPr>
          <w:ilvl w:val="0"/>
          <w:numId w:val="8"/>
        </w:numPr>
        <w:rPr>
          <w:rFonts w:ascii="Calibri" w:hAnsi="Calibri"/>
          <w:lang w:val="en-US"/>
        </w:rPr>
      </w:pPr>
      <w:r>
        <w:rPr>
          <w:rFonts w:ascii="Calibri" w:hAnsi="Calibri"/>
          <w:lang w:val="en-US"/>
        </w:rPr>
        <w:t xml:space="preserve">Identify a case study of a large-scale agricultural development. </w:t>
      </w:r>
    </w:p>
    <w:p w:rsidR="0067783C" w:rsidRDefault="0067783C" w:rsidP="00D17297">
      <w:pPr>
        <w:pStyle w:val="checkboxindent"/>
        <w:numPr>
          <w:ilvl w:val="0"/>
          <w:numId w:val="8"/>
        </w:numPr>
        <w:rPr>
          <w:rFonts w:ascii="Calibri" w:hAnsi="Calibri"/>
          <w:lang w:val="en-US"/>
        </w:rPr>
      </w:pPr>
      <w:r>
        <w:rPr>
          <w:rFonts w:ascii="Calibri" w:hAnsi="Calibri"/>
          <w:lang w:val="en-US"/>
        </w:rPr>
        <w:t xml:space="preserve">Give the advantages of the project. </w:t>
      </w:r>
    </w:p>
    <w:p w:rsidR="0067783C" w:rsidRPr="00A206CC" w:rsidRDefault="0067783C" w:rsidP="00D17297">
      <w:pPr>
        <w:pStyle w:val="checkboxindent"/>
        <w:numPr>
          <w:ilvl w:val="0"/>
          <w:numId w:val="8"/>
        </w:numPr>
        <w:rPr>
          <w:rFonts w:ascii="Calibri" w:hAnsi="Calibri"/>
          <w:lang w:val="en-US"/>
        </w:rPr>
      </w:pPr>
      <w:r>
        <w:rPr>
          <w:rFonts w:ascii="Calibri" w:hAnsi="Calibri"/>
          <w:lang w:val="en-US"/>
        </w:rPr>
        <w:t xml:space="preserve">Give the disadvantages of the project. </w:t>
      </w:r>
    </w:p>
    <w:p w:rsidR="00A206CC" w:rsidRDefault="000B5F5B" w:rsidP="00D17297">
      <w:pPr>
        <w:pStyle w:val="checkboxindent"/>
        <w:numPr>
          <w:ilvl w:val="0"/>
          <w:numId w:val="8"/>
        </w:numPr>
        <w:rPr>
          <w:rFonts w:ascii="Calibri" w:hAnsi="Calibri"/>
          <w:lang w:val="en-US"/>
        </w:rPr>
      </w:pPr>
      <w:r>
        <w:rPr>
          <w:rFonts w:ascii="Calibri" w:hAnsi="Calibri"/>
          <w:lang w:val="en-US"/>
        </w:rPr>
        <w:t>What is permaculture?</w:t>
      </w:r>
    </w:p>
    <w:p w:rsidR="000B5F5B" w:rsidRDefault="000B5F5B" w:rsidP="00D17297">
      <w:pPr>
        <w:pStyle w:val="checkboxindent"/>
        <w:numPr>
          <w:ilvl w:val="0"/>
          <w:numId w:val="8"/>
        </w:numPr>
        <w:rPr>
          <w:rFonts w:ascii="Calibri" w:hAnsi="Calibri"/>
          <w:lang w:val="en-US"/>
        </w:rPr>
      </w:pPr>
      <w:r>
        <w:rPr>
          <w:rFonts w:ascii="Calibri" w:hAnsi="Calibri"/>
          <w:lang w:val="en-US"/>
        </w:rPr>
        <w:t xml:space="preserve">Identify four methods of sustainable farming. </w:t>
      </w:r>
    </w:p>
    <w:p w:rsidR="000B5F5B" w:rsidRPr="00A206CC" w:rsidRDefault="000B5F5B" w:rsidP="00D17297">
      <w:pPr>
        <w:pStyle w:val="checkboxindent"/>
        <w:numPr>
          <w:ilvl w:val="0"/>
          <w:numId w:val="8"/>
        </w:numPr>
        <w:rPr>
          <w:rFonts w:ascii="Calibri" w:hAnsi="Calibri"/>
          <w:lang w:val="en-US"/>
        </w:rPr>
      </w:pPr>
      <w:r>
        <w:rPr>
          <w:rFonts w:ascii="Calibri" w:hAnsi="Calibri"/>
          <w:lang w:val="en-US"/>
        </w:rPr>
        <w:t xml:space="preserve">Explain how two of these methods are sustainable. </w:t>
      </w:r>
    </w:p>
    <w:p w:rsidR="00A206CC" w:rsidRDefault="00A206CC" w:rsidP="00EA1CD6">
      <w:pPr>
        <w:pStyle w:val="checkboxindent"/>
        <w:ind w:left="360" w:firstLine="0"/>
        <w:rPr>
          <w:rFonts w:ascii="Calibri" w:hAnsi="Calibri"/>
          <w:lang w:val="en-US"/>
        </w:rPr>
      </w:pPr>
    </w:p>
    <w:p w:rsidR="00EA1CD6" w:rsidRPr="000B5F5B" w:rsidRDefault="000B5F5B" w:rsidP="005347B9">
      <w:pPr>
        <w:pStyle w:val="checkboxindent"/>
        <w:rPr>
          <w:rFonts w:ascii="Calibri" w:hAnsi="Calibri"/>
          <w:b/>
          <w:sz w:val="32"/>
          <w:szCs w:val="32"/>
          <w:lang w:val="en-US"/>
        </w:rPr>
      </w:pPr>
      <w:r w:rsidRPr="000B5F5B">
        <w:rPr>
          <w:rFonts w:ascii="Calibri" w:hAnsi="Calibri"/>
          <w:b/>
          <w:sz w:val="32"/>
          <w:szCs w:val="32"/>
          <w:lang w:val="en-US"/>
        </w:rPr>
        <w:t xml:space="preserve">Water </w:t>
      </w:r>
    </w:p>
    <w:p w:rsidR="000B5F5B" w:rsidRDefault="000B5F5B" w:rsidP="00EA1CD6">
      <w:pPr>
        <w:pStyle w:val="checkboxindent"/>
        <w:ind w:left="360" w:firstLine="0"/>
        <w:rPr>
          <w:rFonts w:ascii="Calibri" w:hAnsi="Calibri"/>
          <w:lang w:val="en-US"/>
        </w:rPr>
      </w:pPr>
    </w:p>
    <w:p w:rsidR="005347B9" w:rsidRDefault="005347B9" w:rsidP="005347B9">
      <w:pPr>
        <w:pStyle w:val="Heading1"/>
        <w:rPr>
          <w:rFonts w:ascii="Calibri" w:hAnsi="Calibri"/>
        </w:rPr>
      </w:pPr>
      <w:r w:rsidRPr="00310D1A">
        <w:rPr>
          <w:rFonts w:ascii="Calibri" w:hAnsi="Calibri"/>
        </w:rPr>
        <w:t xml:space="preserve">Demand for </w:t>
      </w:r>
      <w:r>
        <w:rPr>
          <w:rFonts w:ascii="Calibri" w:hAnsi="Calibri"/>
        </w:rPr>
        <w:t>water</w:t>
      </w:r>
      <w:r w:rsidRPr="00310D1A">
        <w:rPr>
          <w:rFonts w:ascii="Calibri" w:hAnsi="Calibri"/>
        </w:rPr>
        <w:t xml:space="preserve"> resources is rising globally but supply can be insecure, which may lead to conflict</w:t>
      </w:r>
    </w:p>
    <w:p w:rsidR="008E37C2" w:rsidRDefault="008E37C2" w:rsidP="008E37C2"/>
    <w:p w:rsidR="008E37C2" w:rsidRPr="00A206CC" w:rsidRDefault="00C65193" w:rsidP="00D17297">
      <w:pPr>
        <w:pStyle w:val="checkboxindent"/>
        <w:numPr>
          <w:ilvl w:val="0"/>
          <w:numId w:val="9"/>
        </w:numPr>
        <w:rPr>
          <w:rFonts w:ascii="Calibri" w:hAnsi="Calibri"/>
          <w:lang w:val="en-US"/>
        </w:rPr>
      </w:pPr>
      <w:r>
        <w:rPr>
          <w:rFonts w:ascii="Calibri" w:hAnsi="Calibri"/>
          <w:lang w:val="en-US"/>
        </w:rPr>
        <w:t xml:space="preserve">True or false? Generally, countries along the equator have enough water. </w:t>
      </w:r>
    </w:p>
    <w:p w:rsidR="00C65193" w:rsidRDefault="00C65193" w:rsidP="00D17297">
      <w:pPr>
        <w:pStyle w:val="checkboxindent"/>
        <w:numPr>
          <w:ilvl w:val="0"/>
          <w:numId w:val="9"/>
        </w:numPr>
        <w:rPr>
          <w:rFonts w:ascii="Calibri" w:hAnsi="Calibri"/>
          <w:lang w:val="en-US"/>
        </w:rPr>
      </w:pPr>
      <w:r>
        <w:rPr>
          <w:rFonts w:ascii="Calibri" w:hAnsi="Calibri"/>
          <w:lang w:val="en-US"/>
        </w:rPr>
        <w:t xml:space="preserve">True or false? Generally, countries along 30° north of the Equator have a water surplus. </w:t>
      </w:r>
    </w:p>
    <w:p w:rsidR="00C65193" w:rsidRDefault="00C65193" w:rsidP="00D17297">
      <w:pPr>
        <w:pStyle w:val="checkboxindent"/>
        <w:numPr>
          <w:ilvl w:val="0"/>
          <w:numId w:val="9"/>
        </w:numPr>
        <w:rPr>
          <w:rFonts w:ascii="Calibri" w:hAnsi="Calibri"/>
          <w:lang w:val="en-US"/>
        </w:rPr>
      </w:pPr>
      <w:r>
        <w:rPr>
          <w:rFonts w:ascii="Calibri" w:hAnsi="Calibri"/>
          <w:lang w:val="en-US"/>
        </w:rPr>
        <w:t xml:space="preserve">True or false? Generally, countries along 30° south of the Equator experience some water surplus. </w:t>
      </w:r>
    </w:p>
    <w:p w:rsidR="00C65193" w:rsidRDefault="00C65193" w:rsidP="00D17297">
      <w:pPr>
        <w:pStyle w:val="checkboxindent"/>
        <w:numPr>
          <w:ilvl w:val="0"/>
          <w:numId w:val="9"/>
        </w:numPr>
        <w:rPr>
          <w:rFonts w:ascii="Calibri" w:hAnsi="Calibri"/>
          <w:lang w:val="en-US"/>
        </w:rPr>
      </w:pPr>
      <w:r>
        <w:rPr>
          <w:rFonts w:ascii="Calibri" w:hAnsi="Calibri"/>
          <w:lang w:val="en-US"/>
        </w:rPr>
        <w:t>True or false? Countries with the highest latitudes ha</w:t>
      </w:r>
      <w:r w:rsidR="00E81062">
        <w:rPr>
          <w:rFonts w:ascii="Calibri" w:hAnsi="Calibri"/>
          <w:lang w:val="en-US"/>
        </w:rPr>
        <w:t xml:space="preserve">ve a water deficit. </w:t>
      </w:r>
      <w:r>
        <w:rPr>
          <w:rFonts w:ascii="Calibri" w:hAnsi="Calibri"/>
          <w:lang w:val="en-US"/>
        </w:rPr>
        <w:t xml:space="preserve"> </w:t>
      </w:r>
    </w:p>
    <w:p w:rsidR="00E81062" w:rsidRDefault="00E81062" w:rsidP="00D17297">
      <w:pPr>
        <w:pStyle w:val="checkboxindent"/>
        <w:numPr>
          <w:ilvl w:val="0"/>
          <w:numId w:val="9"/>
        </w:numPr>
        <w:rPr>
          <w:rFonts w:ascii="Calibri" w:hAnsi="Calibri"/>
          <w:lang w:val="en-US"/>
        </w:rPr>
      </w:pPr>
      <w:r>
        <w:rPr>
          <w:rFonts w:ascii="Calibri" w:hAnsi="Calibri"/>
          <w:lang w:val="en-US"/>
        </w:rPr>
        <w:t xml:space="preserve">Give two reasons for increasing global water consumption. </w:t>
      </w:r>
    </w:p>
    <w:p w:rsidR="00C65193" w:rsidRDefault="00E81062" w:rsidP="00D17297">
      <w:pPr>
        <w:pStyle w:val="checkboxindent"/>
        <w:numPr>
          <w:ilvl w:val="0"/>
          <w:numId w:val="9"/>
        </w:numPr>
        <w:rPr>
          <w:rFonts w:ascii="Calibri" w:hAnsi="Calibri"/>
          <w:lang w:val="en-US"/>
        </w:rPr>
      </w:pPr>
      <w:r>
        <w:rPr>
          <w:rFonts w:ascii="Calibri" w:hAnsi="Calibri"/>
          <w:lang w:val="en-US"/>
        </w:rPr>
        <w:t xml:space="preserve"> Identify a location experiencing water deficit. </w:t>
      </w:r>
    </w:p>
    <w:p w:rsidR="00E81062" w:rsidRDefault="00E81062" w:rsidP="00D17297">
      <w:pPr>
        <w:pStyle w:val="checkboxindent"/>
        <w:numPr>
          <w:ilvl w:val="0"/>
          <w:numId w:val="9"/>
        </w:numPr>
        <w:rPr>
          <w:rFonts w:ascii="Calibri" w:hAnsi="Calibri"/>
          <w:lang w:val="en-US"/>
        </w:rPr>
      </w:pPr>
      <w:r>
        <w:rPr>
          <w:rFonts w:ascii="Calibri" w:hAnsi="Calibri"/>
          <w:lang w:val="en-US"/>
        </w:rPr>
        <w:lastRenderedPageBreak/>
        <w:t xml:space="preserve">Identify two reasons why your chosen location is experiencing water deficit. </w:t>
      </w:r>
    </w:p>
    <w:p w:rsidR="00E81062" w:rsidRDefault="00E81062" w:rsidP="00D17297">
      <w:pPr>
        <w:pStyle w:val="checkboxindent"/>
        <w:numPr>
          <w:ilvl w:val="0"/>
          <w:numId w:val="9"/>
        </w:numPr>
        <w:rPr>
          <w:rFonts w:ascii="Calibri" w:hAnsi="Calibri"/>
          <w:lang w:val="en-US"/>
        </w:rPr>
      </w:pPr>
      <w:r>
        <w:rPr>
          <w:rFonts w:ascii="Calibri" w:hAnsi="Calibri"/>
          <w:lang w:val="en-US"/>
        </w:rPr>
        <w:t xml:space="preserve">List 4 impacts of drought in the area you have studied. </w:t>
      </w:r>
    </w:p>
    <w:p w:rsidR="00E81062" w:rsidRDefault="00E81062" w:rsidP="00D17297">
      <w:pPr>
        <w:pStyle w:val="checkboxindent"/>
        <w:numPr>
          <w:ilvl w:val="0"/>
          <w:numId w:val="9"/>
        </w:numPr>
        <w:rPr>
          <w:rFonts w:ascii="Calibri" w:hAnsi="Calibri"/>
          <w:lang w:val="en-US"/>
        </w:rPr>
      </w:pPr>
      <w:r>
        <w:rPr>
          <w:rFonts w:ascii="Calibri" w:hAnsi="Calibri"/>
          <w:lang w:val="en-US"/>
        </w:rPr>
        <w:t xml:space="preserve">Identify four factors that affect water availability. </w:t>
      </w:r>
    </w:p>
    <w:p w:rsidR="00E81062" w:rsidRDefault="00E81062" w:rsidP="00D17297">
      <w:pPr>
        <w:pStyle w:val="checkboxindent"/>
        <w:numPr>
          <w:ilvl w:val="0"/>
          <w:numId w:val="9"/>
        </w:numPr>
        <w:rPr>
          <w:rFonts w:ascii="Calibri" w:hAnsi="Calibri"/>
          <w:lang w:val="en-US"/>
        </w:rPr>
      </w:pPr>
      <w:r>
        <w:rPr>
          <w:rFonts w:ascii="Calibri" w:hAnsi="Calibri"/>
          <w:lang w:val="en-US"/>
        </w:rPr>
        <w:t xml:space="preserve">Give 4 impacts of water insecurity. </w:t>
      </w:r>
    </w:p>
    <w:p w:rsidR="00E81062" w:rsidRPr="00A206CC" w:rsidRDefault="00E81062" w:rsidP="00D17297">
      <w:pPr>
        <w:pStyle w:val="checkboxindent"/>
        <w:numPr>
          <w:ilvl w:val="0"/>
          <w:numId w:val="9"/>
        </w:numPr>
        <w:rPr>
          <w:rFonts w:ascii="Calibri" w:hAnsi="Calibri"/>
          <w:lang w:val="en-US"/>
        </w:rPr>
      </w:pPr>
      <w:r>
        <w:rPr>
          <w:rFonts w:ascii="Calibri" w:hAnsi="Calibri"/>
          <w:lang w:val="en-US"/>
        </w:rPr>
        <w:t xml:space="preserve">Describe two impacts of water insecurity.  </w:t>
      </w:r>
    </w:p>
    <w:p w:rsidR="008E37C2" w:rsidRPr="008E37C2" w:rsidRDefault="008E37C2" w:rsidP="008E37C2"/>
    <w:p w:rsidR="005347B9" w:rsidRDefault="005347B9" w:rsidP="005347B9">
      <w:pPr>
        <w:rPr>
          <w:rFonts w:eastAsiaTheme="minorHAnsi"/>
        </w:rPr>
      </w:pPr>
    </w:p>
    <w:p w:rsidR="005347B9" w:rsidRPr="00A206CC" w:rsidRDefault="005347B9" w:rsidP="005347B9">
      <w:pPr>
        <w:pStyle w:val="Heading1"/>
        <w:rPr>
          <w:rFonts w:ascii="Calibri" w:hAnsi="Calibri"/>
          <w:lang w:val="en-US"/>
        </w:rPr>
      </w:pPr>
      <w:r w:rsidRPr="00EA1CD6">
        <w:rPr>
          <w:rFonts w:ascii="Calibri" w:hAnsi="Calibri"/>
        </w:rPr>
        <w:t xml:space="preserve">Different strategies can be used to increase </w:t>
      </w:r>
      <w:r>
        <w:rPr>
          <w:rFonts w:ascii="Calibri" w:hAnsi="Calibri"/>
        </w:rPr>
        <w:t>water</w:t>
      </w:r>
      <w:r w:rsidRPr="00EA1CD6">
        <w:rPr>
          <w:rFonts w:ascii="Calibri" w:hAnsi="Calibri"/>
        </w:rPr>
        <w:t xml:space="preserve"> supply</w:t>
      </w:r>
    </w:p>
    <w:p w:rsidR="00E81062" w:rsidRDefault="00E81062" w:rsidP="00D17297">
      <w:pPr>
        <w:pStyle w:val="checkboxindent"/>
        <w:numPr>
          <w:ilvl w:val="0"/>
          <w:numId w:val="10"/>
        </w:numPr>
        <w:rPr>
          <w:rFonts w:ascii="Calibri" w:hAnsi="Calibri"/>
          <w:lang w:val="en-US"/>
        </w:rPr>
      </w:pPr>
      <w:r>
        <w:rPr>
          <w:rFonts w:ascii="Calibri" w:hAnsi="Calibri"/>
          <w:lang w:val="en-US"/>
        </w:rPr>
        <w:t>Identify three strategies to increase water supply.</w:t>
      </w:r>
    </w:p>
    <w:p w:rsidR="00E81062" w:rsidRDefault="00E81062" w:rsidP="00D17297">
      <w:pPr>
        <w:pStyle w:val="checkboxindent"/>
        <w:numPr>
          <w:ilvl w:val="0"/>
          <w:numId w:val="10"/>
        </w:numPr>
        <w:rPr>
          <w:rFonts w:ascii="Calibri" w:hAnsi="Calibri"/>
          <w:lang w:val="en-US"/>
        </w:rPr>
      </w:pPr>
      <w:r>
        <w:rPr>
          <w:rFonts w:ascii="Calibri" w:hAnsi="Calibri"/>
          <w:lang w:val="en-US"/>
        </w:rPr>
        <w:t xml:space="preserve">Describe one strategy to increase water supply. </w:t>
      </w:r>
    </w:p>
    <w:p w:rsidR="00E81062" w:rsidRDefault="00E81062" w:rsidP="00D17297">
      <w:pPr>
        <w:pStyle w:val="checkboxindent"/>
        <w:numPr>
          <w:ilvl w:val="0"/>
          <w:numId w:val="10"/>
        </w:numPr>
        <w:rPr>
          <w:rFonts w:ascii="Calibri" w:hAnsi="Calibri"/>
          <w:lang w:val="en-US"/>
        </w:rPr>
      </w:pPr>
      <w:r>
        <w:rPr>
          <w:rFonts w:ascii="Calibri" w:hAnsi="Calibri"/>
          <w:lang w:val="en-US"/>
        </w:rPr>
        <w:t>Identify a</w:t>
      </w:r>
      <w:r w:rsidR="00022FB3">
        <w:rPr>
          <w:rFonts w:ascii="Calibri" w:hAnsi="Calibri"/>
          <w:lang w:val="en-US"/>
        </w:rPr>
        <w:t xml:space="preserve">n example of a water transfer scheme. </w:t>
      </w:r>
    </w:p>
    <w:p w:rsidR="00022FB3" w:rsidRDefault="00022FB3" w:rsidP="00D17297">
      <w:pPr>
        <w:pStyle w:val="checkboxindent"/>
        <w:numPr>
          <w:ilvl w:val="0"/>
          <w:numId w:val="10"/>
        </w:numPr>
        <w:rPr>
          <w:rFonts w:ascii="Calibri" w:hAnsi="Calibri"/>
          <w:lang w:val="en-US"/>
        </w:rPr>
      </w:pPr>
      <w:r>
        <w:rPr>
          <w:rFonts w:ascii="Calibri" w:hAnsi="Calibri"/>
          <w:lang w:val="en-US"/>
        </w:rPr>
        <w:t xml:space="preserve">What are the advantages of the water transfer scheme? </w:t>
      </w:r>
    </w:p>
    <w:p w:rsidR="00022FB3" w:rsidRDefault="00022FB3" w:rsidP="00D17297">
      <w:pPr>
        <w:pStyle w:val="checkboxindent"/>
        <w:numPr>
          <w:ilvl w:val="0"/>
          <w:numId w:val="10"/>
        </w:numPr>
        <w:rPr>
          <w:rFonts w:ascii="Calibri" w:hAnsi="Calibri"/>
          <w:lang w:val="en-US"/>
        </w:rPr>
      </w:pPr>
      <w:r>
        <w:rPr>
          <w:rFonts w:ascii="Calibri" w:hAnsi="Calibri"/>
          <w:lang w:val="en-US"/>
        </w:rPr>
        <w:t xml:space="preserve">What are the disadvantages of the water transfer scheme? </w:t>
      </w:r>
    </w:p>
    <w:p w:rsidR="00022FB3" w:rsidRDefault="00022FB3" w:rsidP="00D17297">
      <w:pPr>
        <w:pStyle w:val="checkboxindent"/>
        <w:numPr>
          <w:ilvl w:val="0"/>
          <w:numId w:val="10"/>
        </w:numPr>
        <w:rPr>
          <w:rFonts w:ascii="Calibri" w:hAnsi="Calibri"/>
          <w:lang w:val="en-US"/>
        </w:rPr>
      </w:pPr>
      <w:r>
        <w:rPr>
          <w:rFonts w:ascii="Calibri" w:hAnsi="Calibri"/>
          <w:lang w:val="en-US"/>
        </w:rPr>
        <w:t xml:space="preserve">Identify three sustainable solutions to water security. </w:t>
      </w:r>
    </w:p>
    <w:p w:rsidR="00022FB3" w:rsidRDefault="00022FB3" w:rsidP="00D17297">
      <w:pPr>
        <w:pStyle w:val="checkboxindent"/>
        <w:numPr>
          <w:ilvl w:val="0"/>
          <w:numId w:val="10"/>
        </w:numPr>
        <w:rPr>
          <w:rFonts w:ascii="Calibri" w:hAnsi="Calibri"/>
          <w:lang w:val="en-US"/>
        </w:rPr>
      </w:pPr>
      <w:r>
        <w:rPr>
          <w:rFonts w:ascii="Calibri" w:hAnsi="Calibri"/>
          <w:lang w:val="en-US"/>
        </w:rPr>
        <w:t xml:space="preserve">What is grey water and how is it a sustainable source of water? </w:t>
      </w:r>
    </w:p>
    <w:p w:rsidR="007344B8" w:rsidRDefault="007344B8" w:rsidP="00D17297">
      <w:pPr>
        <w:pStyle w:val="checkboxindent"/>
        <w:numPr>
          <w:ilvl w:val="0"/>
          <w:numId w:val="10"/>
        </w:numPr>
        <w:rPr>
          <w:rFonts w:ascii="Calibri" w:hAnsi="Calibri"/>
          <w:lang w:val="en-US"/>
        </w:rPr>
      </w:pPr>
      <w:r>
        <w:rPr>
          <w:rFonts w:ascii="Calibri" w:hAnsi="Calibri"/>
          <w:lang w:val="en-US"/>
        </w:rPr>
        <w:t xml:space="preserve">Identify a cases study of a water management scheme in an LIC. </w:t>
      </w:r>
    </w:p>
    <w:p w:rsidR="007344B8" w:rsidRDefault="007344B8" w:rsidP="00D17297">
      <w:pPr>
        <w:pStyle w:val="checkboxindent"/>
        <w:numPr>
          <w:ilvl w:val="0"/>
          <w:numId w:val="10"/>
        </w:numPr>
        <w:rPr>
          <w:rFonts w:ascii="Calibri" w:hAnsi="Calibri"/>
          <w:lang w:val="en-US"/>
        </w:rPr>
      </w:pPr>
      <w:r>
        <w:rPr>
          <w:rFonts w:ascii="Calibri" w:hAnsi="Calibri"/>
          <w:lang w:val="en-US"/>
        </w:rPr>
        <w:t xml:space="preserve">Give an outline of the approach. </w:t>
      </w:r>
    </w:p>
    <w:p w:rsidR="007344B8" w:rsidRDefault="007344B8" w:rsidP="00D17297">
      <w:pPr>
        <w:pStyle w:val="checkboxindent"/>
        <w:numPr>
          <w:ilvl w:val="0"/>
          <w:numId w:val="10"/>
        </w:numPr>
        <w:rPr>
          <w:rFonts w:ascii="Calibri" w:hAnsi="Calibri"/>
          <w:lang w:val="en-US"/>
        </w:rPr>
      </w:pPr>
      <w:r>
        <w:rPr>
          <w:rFonts w:ascii="Calibri" w:hAnsi="Calibri"/>
          <w:lang w:val="en-US"/>
        </w:rPr>
        <w:t xml:space="preserve">Describe three benefits of the scheme. </w:t>
      </w:r>
    </w:p>
    <w:p w:rsidR="005347B9" w:rsidRDefault="005347B9" w:rsidP="00022FB3">
      <w:pPr>
        <w:pStyle w:val="checkboxindent"/>
        <w:ind w:left="0" w:firstLine="0"/>
        <w:rPr>
          <w:rFonts w:ascii="Calibri" w:hAnsi="Calibri"/>
          <w:lang w:val="en-US"/>
        </w:rPr>
      </w:pPr>
    </w:p>
    <w:p w:rsidR="000B5F5B" w:rsidRDefault="000B5F5B" w:rsidP="005347B9">
      <w:pPr>
        <w:pStyle w:val="checkboxindent"/>
        <w:ind w:left="0" w:firstLine="0"/>
        <w:rPr>
          <w:rFonts w:ascii="Calibri" w:hAnsi="Calibri"/>
          <w:b/>
          <w:sz w:val="32"/>
          <w:lang w:val="en-US"/>
        </w:rPr>
      </w:pPr>
      <w:r w:rsidRPr="000B5F5B">
        <w:rPr>
          <w:rFonts w:ascii="Calibri" w:hAnsi="Calibri"/>
          <w:b/>
          <w:sz w:val="32"/>
          <w:lang w:val="en-US"/>
        </w:rPr>
        <w:t xml:space="preserve">Energy </w:t>
      </w:r>
    </w:p>
    <w:p w:rsidR="005347B9" w:rsidRDefault="005347B9" w:rsidP="005347B9">
      <w:pPr>
        <w:pStyle w:val="checkboxindent"/>
        <w:ind w:left="0" w:firstLine="0"/>
        <w:rPr>
          <w:rFonts w:ascii="Calibri" w:hAnsi="Calibri"/>
          <w:b/>
          <w:sz w:val="32"/>
          <w:lang w:val="en-US"/>
        </w:rPr>
      </w:pPr>
    </w:p>
    <w:p w:rsidR="005347B9" w:rsidRDefault="005347B9" w:rsidP="005347B9">
      <w:pPr>
        <w:pStyle w:val="Heading1"/>
        <w:rPr>
          <w:rFonts w:ascii="Calibri" w:hAnsi="Calibri"/>
        </w:rPr>
      </w:pPr>
      <w:r w:rsidRPr="00310D1A">
        <w:rPr>
          <w:rFonts w:ascii="Calibri" w:hAnsi="Calibri"/>
        </w:rPr>
        <w:t xml:space="preserve">Demand for </w:t>
      </w:r>
      <w:r>
        <w:rPr>
          <w:rFonts w:ascii="Calibri" w:hAnsi="Calibri"/>
        </w:rPr>
        <w:t>energy</w:t>
      </w:r>
      <w:r w:rsidRPr="00310D1A">
        <w:rPr>
          <w:rFonts w:ascii="Calibri" w:hAnsi="Calibri"/>
        </w:rPr>
        <w:t xml:space="preserve"> resources is rising globally but supply can be insecure, which may lead to conflict</w:t>
      </w:r>
    </w:p>
    <w:p w:rsidR="00546314" w:rsidRDefault="00546314" w:rsidP="00546314"/>
    <w:p w:rsidR="00546314" w:rsidRDefault="00546314" w:rsidP="00D17297">
      <w:pPr>
        <w:pStyle w:val="checkboxindent"/>
        <w:numPr>
          <w:ilvl w:val="0"/>
          <w:numId w:val="11"/>
        </w:numPr>
        <w:rPr>
          <w:rFonts w:ascii="Calibri" w:hAnsi="Calibri"/>
          <w:lang w:val="en-US"/>
        </w:rPr>
      </w:pPr>
      <w:r>
        <w:rPr>
          <w:rFonts w:ascii="Calibri" w:hAnsi="Calibri"/>
          <w:lang w:val="en-US"/>
        </w:rPr>
        <w:t>What is an energy surplus?</w:t>
      </w:r>
    </w:p>
    <w:p w:rsidR="00546314" w:rsidRDefault="00546314" w:rsidP="00D17297">
      <w:pPr>
        <w:pStyle w:val="checkboxindent"/>
        <w:numPr>
          <w:ilvl w:val="0"/>
          <w:numId w:val="11"/>
        </w:numPr>
        <w:rPr>
          <w:rFonts w:ascii="Calibri" w:hAnsi="Calibri"/>
          <w:lang w:val="en-US"/>
        </w:rPr>
      </w:pPr>
      <w:r>
        <w:rPr>
          <w:rFonts w:ascii="Calibri" w:hAnsi="Calibri"/>
          <w:lang w:val="en-US"/>
        </w:rPr>
        <w:t>What is an energy deficit?</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True or false? There is an even global distribution of energy supply and consumption. </w:t>
      </w:r>
    </w:p>
    <w:p w:rsidR="00546314" w:rsidRDefault="002D19AB" w:rsidP="00D17297">
      <w:pPr>
        <w:pStyle w:val="checkboxindent"/>
        <w:numPr>
          <w:ilvl w:val="0"/>
          <w:numId w:val="11"/>
        </w:numPr>
        <w:rPr>
          <w:rFonts w:ascii="Calibri" w:hAnsi="Calibri"/>
          <w:lang w:val="en-US"/>
        </w:rPr>
      </w:pPr>
      <w:r>
        <w:rPr>
          <w:rFonts w:ascii="Calibri" w:hAnsi="Calibri"/>
          <w:lang w:val="en-US"/>
        </w:rPr>
        <w:t xml:space="preserve">Identify two countries that produce the most oil.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Identify two countries with the largest coal reserves.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Identify two countries with the largest natural gas reserves.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Where does 40% of the UK’s natural gas come from?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Identify two countries with the largest uranium reserves. </w:t>
      </w:r>
    </w:p>
    <w:p w:rsidR="002D19AB" w:rsidRDefault="002D19AB" w:rsidP="00D17297">
      <w:pPr>
        <w:pStyle w:val="checkboxindent"/>
        <w:numPr>
          <w:ilvl w:val="0"/>
          <w:numId w:val="11"/>
        </w:numPr>
        <w:rPr>
          <w:rFonts w:ascii="Calibri" w:hAnsi="Calibri"/>
          <w:lang w:val="en-US"/>
        </w:rPr>
      </w:pPr>
      <w:r>
        <w:rPr>
          <w:rFonts w:ascii="Calibri" w:hAnsi="Calibri"/>
          <w:lang w:val="en-US"/>
        </w:rPr>
        <w:t>What affects a country’s potential to produce renewable energy?</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Identify 4 types of renewable energy.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What is predicted to happen to energy consumption in the future? </w:t>
      </w:r>
    </w:p>
    <w:p w:rsidR="002D19AB" w:rsidRDefault="002D19AB" w:rsidP="00D17297">
      <w:pPr>
        <w:pStyle w:val="checkboxindent"/>
        <w:numPr>
          <w:ilvl w:val="0"/>
          <w:numId w:val="11"/>
        </w:numPr>
        <w:rPr>
          <w:rFonts w:ascii="Calibri" w:hAnsi="Calibri"/>
          <w:lang w:val="en-US"/>
        </w:rPr>
      </w:pPr>
      <w:r>
        <w:rPr>
          <w:rFonts w:ascii="Calibri" w:hAnsi="Calibri"/>
          <w:lang w:val="en-US"/>
        </w:rPr>
        <w:t>Where will the growth in energy consumption be the greatest in the future?</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Identify 4 reasons for the rise in global energy consumption.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Give four factors that affect energy supply. </w:t>
      </w:r>
    </w:p>
    <w:p w:rsidR="002D19AB" w:rsidRDefault="002D19AB" w:rsidP="00D17297">
      <w:pPr>
        <w:pStyle w:val="checkboxindent"/>
        <w:numPr>
          <w:ilvl w:val="0"/>
          <w:numId w:val="11"/>
        </w:numPr>
        <w:rPr>
          <w:rFonts w:ascii="Calibri" w:hAnsi="Calibri"/>
          <w:lang w:val="en-US"/>
        </w:rPr>
      </w:pPr>
      <w:r>
        <w:rPr>
          <w:rFonts w:ascii="Calibri" w:hAnsi="Calibri"/>
          <w:lang w:val="en-US"/>
        </w:rPr>
        <w:t xml:space="preserve">What is meant by the term energy security? </w:t>
      </w:r>
    </w:p>
    <w:p w:rsidR="002D19AB" w:rsidRDefault="002D19AB" w:rsidP="00D17297">
      <w:pPr>
        <w:pStyle w:val="checkboxindent"/>
        <w:numPr>
          <w:ilvl w:val="0"/>
          <w:numId w:val="11"/>
        </w:numPr>
        <w:rPr>
          <w:rFonts w:ascii="Calibri" w:hAnsi="Calibri"/>
          <w:lang w:val="en-US"/>
        </w:rPr>
      </w:pPr>
      <w:r>
        <w:rPr>
          <w:rFonts w:ascii="Calibri" w:hAnsi="Calibri"/>
          <w:lang w:val="en-US"/>
        </w:rPr>
        <w:t>What is mean</w:t>
      </w:r>
      <w:r w:rsidR="009014F0">
        <w:rPr>
          <w:rFonts w:ascii="Calibri" w:hAnsi="Calibri"/>
          <w:lang w:val="en-US"/>
        </w:rPr>
        <w:t>t</w:t>
      </w:r>
      <w:r>
        <w:rPr>
          <w:rFonts w:ascii="Calibri" w:hAnsi="Calibri"/>
          <w:lang w:val="en-US"/>
        </w:rPr>
        <w:t xml:space="preserve"> by the term energy insecurity? </w:t>
      </w:r>
    </w:p>
    <w:p w:rsidR="005347B9" w:rsidRDefault="002D19AB" w:rsidP="00D17297">
      <w:pPr>
        <w:pStyle w:val="checkboxindent"/>
        <w:numPr>
          <w:ilvl w:val="0"/>
          <w:numId w:val="11"/>
        </w:numPr>
        <w:rPr>
          <w:rFonts w:ascii="Calibri" w:hAnsi="Calibri"/>
          <w:lang w:val="en-US"/>
        </w:rPr>
      </w:pPr>
      <w:r>
        <w:rPr>
          <w:rFonts w:ascii="Calibri" w:hAnsi="Calibri"/>
          <w:lang w:val="en-US"/>
        </w:rPr>
        <w:t xml:space="preserve">Give four impacts of energy insecurity. </w:t>
      </w:r>
    </w:p>
    <w:p w:rsidR="002D19AB" w:rsidRPr="002D19AB" w:rsidRDefault="002D19AB" w:rsidP="002D19AB">
      <w:pPr>
        <w:pStyle w:val="checkboxindent"/>
        <w:rPr>
          <w:rFonts w:ascii="Calibri" w:hAnsi="Calibri"/>
          <w:lang w:val="en-US"/>
        </w:rPr>
      </w:pPr>
    </w:p>
    <w:p w:rsidR="005347B9" w:rsidRPr="00A206CC" w:rsidRDefault="005347B9" w:rsidP="005347B9">
      <w:pPr>
        <w:pStyle w:val="Heading1"/>
        <w:rPr>
          <w:rFonts w:ascii="Calibri" w:hAnsi="Calibri"/>
          <w:lang w:val="en-US"/>
        </w:rPr>
      </w:pPr>
      <w:r w:rsidRPr="00EA1CD6">
        <w:rPr>
          <w:rFonts w:ascii="Calibri" w:hAnsi="Calibri"/>
        </w:rPr>
        <w:t xml:space="preserve">Different strategies can be used to increase </w:t>
      </w:r>
      <w:r>
        <w:rPr>
          <w:rFonts w:ascii="Calibri" w:hAnsi="Calibri"/>
        </w:rPr>
        <w:t>water</w:t>
      </w:r>
      <w:r w:rsidRPr="00EA1CD6">
        <w:rPr>
          <w:rFonts w:ascii="Calibri" w:hAnsi="Calibri"/>
        </w:rPr>
        <w:t xml:space="preserve"> supply</w:t>
      </w:r>
    </w:p>
    <w:p w:rsidR="005347B9" w:rsidRPr="00755BC1" w:rsidRDefault="005347B9" w:rsidP="005347B9">
      <w:pPr>
        <w:pStyle w:val="checkboxindent"/>
        <w:ind w:left="0" w:firstLine="0"/>
        <w:rPr>
          <w:rFonts w:ascii="Calibri" w:hAnsi="Calibri"/>
        </w:rPr>
      </w:pPr>
    </w:p>
    <w:p w:rsidR="002D19AB" w:rsidRDefault="002D19AB" w:rsidP="00D17297">
      <w:pPr>
        <w:pStyle w:val="checkboxindent"/>
        <w:numPr>
          <w:ilvl w:val="0"/>
          <w:numId w:val="12"/>
        </w:numPr>
        <w:rPr>
          <w:rFonts w:ascii="Calibri" w:hAnsi="Calibri"/>
          <w:lang w:val="en-US"/>
        </w:rPr>
      </w:pPr>
      <w:r>
        <w:rPr>
          <w:rFonts w:ascii="Calibri" w:hAnsi="Calibri"/>
          <w:lang w:val="en-US"/>
        </w:rPr>
        <w:lastRenderedPageBreak/>
        <w:t>Renewable energies offer a way to increase energy supplies. What are the two main issues associated with developing renewable energy?</w:t>
      </w:r>
    </w:p>
    <w:p w:rsidR="002D19AB" w:rsidRDefault="002D19AB" w:rsidP="00D17297">
      <w:pPr>
        <w:pStyle w:val="checkboxindent"/>
        <w:numPr>
          <w:ilvl w:val="0"/>
          <w:numId w:val="12"/>
        </w:numPr>
        <w:rPr>
          <w:rFonts w:ascii="Calibri" w:hAnsi="Calibri"/>
          <w:lang w:val="en-US"/>
        </w:rPr>
      </w:pPr>
      <w:r>
        <w:rPr>
          <w:rFonts w:ascii="Calibri" w:hAnsi="Calibri"/>
          <w:lang w:val="en-US"/>
        </w:rPr>
        <w:t xml:space="preserve">Identify two types of renewable energy and provide a brief description of what it involves. </w:t>
      </w:r>
    </w:p>
    <w:p w:rsidR="002D19AB" w:rsidRDefault="002D19AB" w:rsidP="00D17297">
      <w:pPr>
        <w:pStyle w:val="checkboxindent"/>
        <w:numPr>
          <w:ilvl w:val="0"/>
          <w:numId w:val="12"/>
        </w:numPr>
        <w:rPr>
          <w:rFonts w:ascii="Calibri" w:hAnsi="Calibri"/>
          <w:lang w:val="en-US"/>
        </w:rPr>
      </w:pPr>
      <w:r>
        <w:rPr>
          <w:rFonts w:ascii="Calibri" w:hAnsi="Calibri"/>
          <w:lang w:val="en-US"/>
        </w:rPr>
        <w:t xml:space="preserve">The use of non-renewable energy can be made more efficient. Give an example of this. </w:t>
      </w:r>
    </w:p>
    <w:p w:rsidR="002D19AB" w:rsidRDefault="002D19AB" w:rsidP="00D17297">
      <w:pPr>
        <w:pStyle w:val="checkboxindent"/>
        <w:numPr>
          <w:ilvl w:val="0"/>
          <w:numId w:val="12"/>
        </w:numPr>
        <w:rPr>
          <w:rFonts w:ascii="Calibri" w:hAnsi="Calibri"/>
          <w:lang w:val="en-US"/>
        </w:rPr>
      </w:pPr>
      <w:r>
        <w:rPr>
          <w:rFonts w:ascii="Calibri" w:hAnsi="Calibri"/>
          <w:lang w:val="en-US"/>
        </w:rPr>
        <w:t xml:space="preserve">Identify a case study for the extraction of fossil fuels. </w:t>
      </w:r>
    </w:p>
    <w:p w:rsidR="002D19AB" w:rsidRDefault="002D19AB" w:rsidP="00D17297">
      <w:pPr>
        <w:pStyle w:val="checkboxindent"/>
        <w:numPr>
          <w:ilvl w:val="0"/>
          <w:numId w:val="12"/>
        </w:numPr>
        <w:rPr>
          <w:rFonts w:ascii="Calibri" w:hAnsi="Calibri"/>
          <w:lang w:val="en-US"/>
        </w:rPr>
      </w:pPr>
      <w:r>
        <w:rPr>
          <w:rFonts w:ascii="Calibri" w:hAnsi="Calibri"/>
          <w:lang w:val="en-US"/>
        </w:rPr>
        <w:t xml:space="preserve">Give three advantages of the scheme. </w:t>
      </w:r>
    </w:p>
    <w:p w:rsidR="002D19AB" w:rsidRDefault="002D19AB" w:rsidP="00D17297">
      <w:pPr>
        <w:pStyle w:val="checkboxindent"/>
        <w:numPr>
          <w:ilvl w:val="0"/>
          <w:numId w:val="12"/>
        </w:numPr>
        <w:rPr>
          <w:rFonts w:ascii="Calibri" w:hAnsi="Calibri"/>
          <w:lang w:val="en-US"/>
        </w:rPr>
      </w:pPr>
      <w:r>
        <w:rPr>
          <w:rFonts w:ascii="Calibri" w:hAnsi="Calibri"/>
          <w:lang w:val="en-US"/>
        </w:rPr>
        <w:t xml:space="preserve">Give three disadvantages of the scheme. </w:t>
      </w:r>
    </w:p>
    <w:p w:rsidR="002D19AB" w:rsidRDefault="002D19AB" w:rsidP="00D17297">
      <w:pPr>
        <w:pStyle w:val="checkboxindent"/>
        <w:numPr>
          <w:ilvl w:val="0"/>
          <w:numId w:val="12"/>
        </w:numPr>
        <w:rPr>
          <w:rFonts w:ascii="Calibri" w:hAnsi="Calibri"/>
          <w:lang w:val="en-US"/>
        </w:rPr>
      </w:pPr>
      <w:r>
        <w:rPr>
          <w:rFonts w:ascii="Calibri" w:hAnsi="Calibri"/>
          <w:lang w:val="en-US"/>
        </w:rPr>
        <w:t>Identify three solutions to energy insecur</w:t>
      </w:r>
      <w:r w:rsidR="00A11765">
        <w:rPr>
          <w:rFonts w:ascii="Calibri" w:hAnsi="Calibri"/>
          <w:lang w:val="en-US"/>
        </w:rPr>
        <w:t xml:space="preserve">ity that are more sustainable. </w:t>
      </w:r>
    </w:p>
    <w:p w:rsidR="00A11765" w:rsidRDefault="00A11765" w:rsidP="00D17297">
      <w:pPr>
        <w:pStyle w:val="checkboxindent"/>
        <w:numPr>
          <w:ilvl w:val="0"/>
          <w:numId w:val="12"/>
        </w:numPr>
        <w:rPr>
          <w:rFonts w:ascii="Calibri" w:hAnsi="Calibri"/>
          <w:lang w:val="en-US"/>
        </w:rPr>
      </w:pPr>
      <w:r>
        <w:rPr>
          <w:rFonts w:ascii="Calibri" w:hAnsi="Calibri"/>
          <w:lang w:val="en-US"/>
        </w:rPr>
        <w:t xml:space="preserve">Select one solution and describe what it involves and explain how it is sustainable. </w:t>
      </w:r>
    </w:p>
    <w:p w:rsidR="00A11765" w:rsidRDefault="00A11765" w:rsidP="00D17297">
      <w:pPr>
        <w:pStyle w:val="checkboxindent"/>
        <w:numPr>
          <w:ilvl w:val="0"/>
          <w:numId w:val="12"/>
        </w:numPr>
        <w:rPr>
          <w:rFonts w:ascii="Calibri" w:hAnsi="Calibri"/>
          <w:lang w:val="en-US"/>
        </w:rPr>
      </w:pPr>
      <w:r>
        <w:rPr>
          <w:rFonts w:ascii="Calibri" w:hAnsi="Calibri"/>
          <w:lang w:val="en-US"/>
        </w:rPr>
        <w:t>Identify a case study to managing energy in a low or middle</w:t>
      </w:r>
      <w:r w:rsidR="00316708">
        <w:rPr>
          <w:rFonts w:ascii="Calibri" w:hAnsi="Calibri"/>
          <w:lang w:val="en-US"/>
        </w:rPr>
        <w:t>-</w:t>
      </w:r>
      <w:r>
        <w:rPr>
          <w:rFonts w:ascii="Calibri" w:hAnsi="Calibri"/>
          <w:lang w:val="en-US"/>
        </w:rPr>
        <w:t xml:space="preserve">income country (MIC &amp; LIC). </w:t>
      </w:r>
    </w:p>
    <w:p w:rsidR="00A11765" w:rsidRDefault="00A11765" w:rsidP="00D17297">
      <w:pPr>
        <w:pStyle w:val="checkboxindent"/>
        <w:numPr>
          <w:ilvl w:val="0"/>
          <w:numId w:val="12"/>
        </w:numPr>
        <w:rPr>
          <w:rFonts w:ascii="Calibri" w:hAnsi="Calibri"/>
          <w:lang w:val="en-US"/>
        </w:rPr>
      </w:pPr>
      <w:r>
        <w:rPr>
          <w:rFonts w:ascii="Calibri" w:hAnsi="Calibri"/>
          <w:lang w:val="en-US"/>
        </w:rPr>
        <w:t xml:space="preserve">Give a brief description of the scheme. </w:t>
      </w:r>
    </w:p>
    <w:p w:rsidR="00A11765" w:rsidRDefault="00A11765" w:rsidP="00D17297">
      <w:pPr>
        <w:pStyle w:val="checkboxindent"/>
        <w:numPr>
          <w:ilvl w:val="0"/>
          <w:numId w:val="12"/>
        </w:numPr>
        <w:rPr>
          <w:rFonts w:ascii="Calibri" w:hAnsi="Calibri"/>
          <w:lang w:val="en-US"/>
        </w:rPr>
      </w:pPr>
      <w:r>
        <w:rPr>
          <w:rFonts w:ascii="Calibri" w:hAnsi="Calibri"/>
          <w:lang w:val="en-US"/>
        </w:rPr>
        <w:t xml:space="preserve">Identify three successes associated with the scheme. </w:t>
      </w:r>
    </w:p>
    <w:p w:rsidR="000F2A12" w:rsidRPr="00755BC1" w:rsidRDefault="000F2A12" w:rsidP="00DB1D49">
      <w:pPr>
        <w:pStyle w:val="checkboxindent"/>
        <w:rPr>
          <w:rFonts w:ascii="Calibri" w:hAnsi="Calibri"/>
        </w:rPr>
      </w:pPr>
    </w:p>
    <w:p w:rsidR="000F2A12" w:rsidRPr="00755BC1" w:rsidRDefault="000F2A12" w:rsidP="00DB1D49">
      <w:pPr>
        <w:pStyle w:val="checkboxindent"/>
        <w:rPr>
          <w:rFonts w:ascii="Calibri" w:hAnsi="Calibri"/>
        </w:rPr>
      </w:pPr>
    </w:p>
    <w:p w:rsidR="00C714A7" w:rsidRPr="00755BC1" w:rsidRDefault="00C714A7">
      <w:pPr>
        <w:spacing w:after="200" w:line="276" w:lineRule="auto"/>
        <w:rPr>
          <w:rFonts w:ascii="Calibri" w:hAnsi="Calibri"/>
        </w:rPr>
      </w:pPr>
      <w:r w:rsidRPr="00755BC1">
        <w:rPr>
          <w:rFonts w:ascii="Calibri" w:hAnsi="Calibri"/>
        </w:rPr>
        <w:br w:type="page"/>
      </w:r>
      <w:bookmarkStart w:id="0" w:name="_GoBack"/>
      <w:bookmarkEnd w:id="0"/>
    </w:p>
    <w:p w:rsidR="000F2A12" w:rsidRPr="00755BC1" w:rsidRDefault="00C714A7" w:rsidP="00DB1D49">
      <w:pPr>
        <w:pStyle w:val="checkboxindent"/>
        <w:rPr>
          <w:rFonts w:ascii="Calibri" w:hAnsi="Calibri"/>
          <w:sz w:val="52"/>
        </w:rPr>
      </w:pPr>
      <w:r w:rsidRPr="00755BC1">
        <w:rPr>
          <w:rFonts w:ascii="Calibri" w:hAnsi="Calibri"/>
          <w:sz w:val="52"/>
        </w:rPr>
        <w:lastRenderedPageBreak/>
        <w:t>Answers</w:t>
      </w:r>
    </w:p>
    <w:p w:rsidR="00163AB8" w:rsidRPr="00755BC1" w:rsidRDefault="00163AB8" w:rsidP="00163AB8">
      <w:pPr>
        <w:pStyle w:val="Heading1"/>
        <w:rPr>
          <w:rFonts w:ascii="Calibri" w:hAnsi="Calibri"/>
        </w:rPr>
      </w:pPr>
      <w:r w:rsidRPr="00A206CC">
        <w:rPr>
          <w:rFonts w:ascii="Calibri" w:hAnsi="Calibri"/>
        </w:rPr>
        <w:t>Food, water and energy are fundamental to human development</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Resources are things that people use. Some are essential for survival while others are needed to maintain a standard of living.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2000-2500 calories</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Weight loss, lack of energy and difficult to find work. There are also a range of health issues that can be caused by not consuming enough calories such as malnutrition.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Weight gain, high blood pressure, high cholesterol, cancer and difficulty getting a job.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2/3rds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Absorb nutrients and get rid of waste.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1.6 to 2 </w:t>
      </w:r>
      <w:proofErr w:type="spellStart"/>
      <w:r>
        <w:rPr>
          <w:rFonts w:ascii="Calibri" w:hAnsi="Calibri"/>
          <w:lang w:val="en-US"/>
        </w:rPr>
        <w:t>litres</w:t>
      </w:r>
      <w:proofErr w:type="spellEnd"/>
      <w:r>
        <w:rPr>
          <w:rFonts w:ascii="Calibri" w:hAnsi="Calibri"/>
          <w:lang w:val="en-US"/>
        </w:rPr>
        <w:t xml:space="preserve"> per day. </w:t>
      </w:r>
      <w:r>
        <w:rPr>
          <w:rFonts w:ascii="Calibri" w:hAnsi="Calibri"/>
          <w:lang w:val="en-US"/>
        </w:rPr>
        <w:tab/>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Cleaning, growing food, energy production, cleaning, cooling, raw material production, leisure activities and any other relevant uses.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Primary energy includes sources such as fossil fuels or the wind that have been used to produce electricity.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Coal, oil, gas, wind, solar, tidal and nuclear.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A secondary energy, such as electricity, is used to heat homes and offices, cook food and power transport.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Electricity</w:t>
      </w:r>
      <w:r w:rsidR="00163AB8" w:rsidRPr="00832992">
        <w:rPr>
          <w:rFonts w:ascii="Calibri" w:hAnsi="Calibri"/>
          <w:lang w:val="en-US"/>
        </w:rPr>
        <w:t>.</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Unequal</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A country’s wealth and security. </w:t>
      </w:r>
    </w:p>
    <w:p w:rsidR="00163AB8" w:rsidRPr="00832992" w:rsidRDefault="0038751E" w:rsidP="00D17297">
      <w:pPr>
        <w:pStyle w:val="checkboxindent"/>
        <w:numPr>
          <w:ilvl w:val="0"/>
          <w:numId w:val="13"/>
        </w:numPr>
        <w:rPr>
          <w:rFonts w:ascii="Calibri" w:hAnsi="Calibri"/>
          <w:lang w:val="en-US"/>
        </w:rPr>
      </w:pPr>
      <w:r>
        <w:rPr>
          <w:rFonts w:ascii="Calibri" w:hAnsi="Calibri"/>
          <w:lang w:val="en-US"/>
        </w:rPr>
        <w:t xml:space="preserve">When people have enough nutritious and affordable food to eat.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Food insecurity is when people go hungry or are malnourished.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They import food and </w:t>
      </w:r>
      <w:proofErr w:type="spellStart"/>
      <w:r>
        <w:rPr>
          <w:rFonts w:ascii="Calibri" w:hAnsi="Calibri"/>
          <w:lang w:val="en-US"/>
        </w:rPr>
        <w:t>subsidise</w:t>
      </w:r>
      <w:proofErr w:type="spellEnd"/>
      <w:r>
        <w:rPr>
          <w:rFonts w:ascii="Calibri" w:hAnsi="Calibri"/>
          <w:lang w:val="en-US"/>
        </w:rPr>
        <w:t xml:space="preserve"> farming.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A food surplus is when there is more than enough food to go around. </w:t>
      </w:r>
    </w:p>
    <w:p w:rsidR="007B3831" w:rsidRPr="007B3831" w:rsidRDefault="007B3831" w:rsidP="00D17297">
      <w:pPr>
        <w:pStyle w:val="checkboxindent"/>
        <w:numPr>
          <w:ilvl w:val="0"/>
          <w:numId w:val="13"/>
        </w:numPr>
        <w:rPr>
          <w:rFonts w:ascii="Calibri" w:hAnsi="Calibri"/>
        </w:rPr>
      </w:pPr>
      <w:r>
        <w:rPr>
          <w:rFonts w:ascii="Calibri" w:hAnsi="Calibri"/>
        </w:rPr>
        <w:t>When a country</w:t>
      </w:r>
      <w:r w:rsidRPr="007B3831">
        <w:rPr>
          <w:rFonts w:ascii="Calibri" w:hAnsi="Calibri"/>
        </w:rPr>
        <w:t xml:space="preserve"> struggle</w:t>
      </w:r>
      <w:r>
        <w:rPr>
          <w:rFonts w:ascii="Calibri" w:hAnsi="Calibri"/>
        </w:rPr>
        <w:t>s</w:t>
      </w:r>
      <w:r w:rsidRPr="007B3831">
        <w:rPr>
          <w:rFonts w:ascii="Calibri" w:hAnsi="Calibri"/>
        </w:rPr>
        <w:t xml:space="preserve"> to grow enough to feed people and cannot afford to subsidise farming or import more food.</w:t>
      </w:r>
    </w:p>
    <w:p w:rsidR="00163AB8" w:rsidRPr="00832992" w:rsidRDefault="007B3831" w:rsidP="00D17297">
      <w:pPr>
        <w:pStyle w:val="checkboxindent"/>
        <w:numPr>
          <w:ilvl w:val="0"/>
          <w:numId w:val="13"/>
        </w:numPr>
        <w:rPr>
          <w:rFonts w:ascii="Calibri" w:hAnsi="Calibri"/>
          <w:lang w:val="en-US"/>
        </w:rPr>
      </w:pPr>
      <w:r w:rsidRPr="007B3831">
        <w:rPr>
          <w:rFonts w:ascii="Calibri" w:hAnsi="Calibri"/>
          <w:lang w:val="en-US"/>
        </w:rPr>
        <w:t xml:space="preserve"> </w:t>
      </w:r>
      <w:r>
        <w:rPr>
          <w:rFonts w:ascii="Calibri" w:hAnsi="Calibri"/>
          <w:lang w:val="en-US"/>
        </w:rPr>
        <w:t xml:space="preserve">Oceans, ice caps, glaciers, lakes and reservoirs.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Water cycle</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When an area has more water than it needs.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When an area has too little water to meet its needs.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Increase in extreme weather events.</w:t>
      </w:r>
    </w:p>
    <w:p w:rsidR="00163AB8" w:rsidRPr="00832992" w:rsidRDefault="00657AD4" w:rsidP="00D17297">
      <w:pPr>
        <w:pStyle w:val="checkboxindent"/>
        <w:numPr>
          <w:ilvl w:val="0"/>
          <w:numId w:val="13"/>
        </w:numPr>
        <w:rPr>
          <w:rFonts w:ascii="Calibri" w:hAnsi="Calibri"/>
          <w:lang w:val="en-US"/>
        </w:rPr>
      </w:pPr>
      <w:proofErr w:type="gramStart"/>
      <w:r>
        <w:rPr>
          <w:rFonts w:ascii="Calibri" w:hAnsi="Calibri"/>
          <w:lang w:val="en-US"/>
        </w:rPr>
        <w:t>A drought,</w:t>
      </w:r>
      <w:proofErr w:type="gramEnd"/>
      <w:r w:rsidR="007B3831">
        <w:rPr>
          <w:rFonts w:ascii="Calibri" w:hAnsi="Calibri"/>
          <w:lang w:val="en-US"/>
        </w:rPr>
        <w:t xml:space="preserve"> increase in evaporation or rapid increase in population.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It can lead to flooding.</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Crops cannot be irrigated, people suffer dehydration and water rationing can come into effect.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High income countries (HICs) and new emerging economies (NEEs)</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Low income countries (LICs)</w:t>
      </w:r>
    </w:p>
    <w:p w:rsidR="007B3831" w:rsidRPr="007B3831" w:rsidRDefault="007B3831" w:rsidP="00D17297">
      <w:pPr>
        <w:pStyle w:val="checkboxindent"/>
        <w:numPr>
          <w:ilvl w:val="0"/>
          <w:numId w:val="13"/>
        </w:numPr>
        <w:rPr>
          <w:rFonts w:ascii="Calibri" w:hAnsi="Calibri"/>
        </w:rPr>
      </w:pPr>
      <w:r>
        <w:rPr>
          <w:rFonts w:ascii="Calibri" w:hAnsi="Calibri"/>
        </w:rPr>
        <w:t>A</w:t>
      </w:r>
      <w:r w:rsidRPr="007B3831">
        <w:rPr>
          <w:rFonts w:ascii="Calibri" w:hAnsi="Calibri"/>
        </w:rPr>
        <w:t xml:space="preserve"> natural fuel such as coal or gas, formed in the geological past from the remains of living organisms.</w:t>
      </w:r>
    </w:p>
    <w:p w:rsidR="00163AB8" w:rsidRPr="00832992" w:rsidRDefault="007B3831" w:rsidP="00D17297">
      <w:pPr>
        <w:pStyle w:val="checkboxindent"/>
        <w:numPr>
          <w:ilvl w:val="0"/>
          <w:numId w:val="13"/>
        </w:numPr>
        <w:rPr>
          <w:rFonts w:ascii="Calibri" w:hAnsi="Calibri"/>
          <w:lang w:val="en-US"/>
        </w:rPr>
      </w:pPr>
      <w:r w:rsidRPr="007B3831">
        <w:rPr>
          <w:rFonts w:ascii="Calibri" w:hAnsi="Calibri"/>
          <w:lang w:val="en-US"/>
        </w:rPr>
        <w:t xml:space="preserve"> </w:t>
      </w:r>
      <w:r>
        <w:rPr>
          <w:rFonts w:ascii="Calibri" w:hAnsi="Calibri"/>
          <w:lang w:val="en-US"/>
        </w:rPr>
        <w:t xml:space="preserve">When a country consumes more energy that it produces. </w:t>
      </w:r>
    </w:p>
    <w:p w:rsidR="00163AB8" w:rsidRPr="00832992" w:rsidRDefault="007B3831" w:rsidP="00D17297">
      <w:pPr>
        <w:pStyle w:val="checkboxindent"/>
        <w:numPr>
          <w:ilvl w:val="0"/>
          <w:numId w:val="13"/>
        </w:numPr>
        <w:rPr>
          <w:rFonts w:ascii="Calibri" w:hAnsi="Calibri"/>
          <w:lang w:val="en-US"/>
        </w:rPr>
      </w:pPr>
      <w:r>
        <w:rPr>
          <w:rFonts w:ascii="Calibri" w:hAnsi="Calibri"/>
          <w:lang w:val="en-US"/>
        </w:rPr>
        <w:t xml:space="preserve">Energy secure. </w:t>
      </w:r>
    </w:p>
    <w:p w:rsidR="00163AB8" w:rsidRDefault="00163AB8" w:rsidP="00163AB8">
      <w:pPr>
        <w:pStyle w:val="checkboxindent"/>
        <w:ind w:left="360" w:firstLine="0"/>
        <w:rPr>
          <w:rFonts w:ascii="Calibri" w:hAnsi="Calibri"/>
          <w:lang w:val="en-US"/>
        </w:rPr>
      </w:pPr>
    </w:p>
    <w:p w:rsidR="00163AB8" w:rsidRDefault="00163AB8" w:rsidP="00163AB8">
      <w:pPr>
        <w:pStyle w:val="checkboxindent"/>
        <w:ind w:left="0" w:firstLine="0"/>
        <w:rPr>
          <w:rFonts w:ascii="Calibri" w:hAnsi="Calibri"/>
          <w:lang w:val="en-US"/>
        </w:rPr>
      </w:pPr>
    </w:p>
    <w:p w:rsidR="00163AB8" w:rsidRDefault="00163AB8" w:rsidP="00163AB8">
      <w:pPr>
        <w:pStyle w:val="checkboxindent"/>
        <w:ind w:left="0" w:firstLine="0"/>
        <w:rPr>
          <w:rFonts w:ascii="Calibri" w:hAnsi="Calibri"/>
          <w:lang w:val="en-US"/>
        </w:rPr>
      </w:pPr>
    </w:p>
    <w:p w:rsidR="00163AB8" w:rsidRDefault="00163AB8" w:rsidP="00163AB8">
      <w:pPr>
        <w:pStyle w:val="checkboxindent"/>
        <w:ind w:left="0" w:firstLine="0"/>
        <w:rPr>
          <w:rFonts w:ascii="Calibri" w:hAnsi="Calibri"/>
          <w:lang w:val="en-US"/>
        </w:rPr>
      </w:pPr>
    </w:p>
    <w:p w:rsidR="00163AB8" w:rsidRPr="00755BC1" w:rsidRDefault="00163AB8" w:rsidP="00163AB8">
      <w:pPr>
        <w:pStyle w:val="Heading1"/>
        <w:rPr>
          <w:rFonts w:ascii="Calibri" w:hAnsi="Calibri"/>
        </w:rPr>
      </w:pPr>
      <w:r w:rsidRPr="00832992">
        <w:rPr>
          <w:rFonts w:ascii="Calibri" w:hAnsi="Calibri"/>
        </w:rPr>
        <w:lastRenderedPageBreak/>
        <w:t xml:space="preserve">The changing demand and provision of resources in the UK create opportunities and challenges. An overview of resources in relation to the UK: Food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Food supply and consumption are not evenly distributed.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Yes</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40%</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People want to consume food out of season.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Food produced without using any chemicals such as pesticides and </w:t>
      </w:r>
      <w:proofErr w:type="spellStart"/>
      <w:r>
        <w:rPr>
          <w:rFonts w:ascii="AppleSystemUIFont" w:eastAsiaTheme="minorHAnsi" w:hAnsi="AppleSystemUIFont" w:cs="AppleSystemUIFont"/>
          <w:lang w:val="en-US"/>
        </w:rPr>
        <w:t>fertilisers</w:t>
      </w:r>
      <w:proofErr w:type="spellEnd"/>
      <w:r>
        <w:rPr>
          <w:rFonts w:ascii="AppleSystemUIFont" w:eastAsiaTheme="minorHAnsi" w:hAnsi="AppleSystemUIFont" w:cs="AppleSystemUIFont"/>
          <w:lang w:val="en-US"/>
        </w:rPr>
        <w:t xml:space="preserve">.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More people want to eat food that hasn’t been sprayed with chemicals.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They drop. However, they then recover. </w:t>
      </w:r>
    </w:p>
    <w:p w:rsidR="00163AB8" w:rsidRDefault="00A10E19" w:rsidP="00D17297">
      <w:pPr>
        <w:numPr>
          <w:ilvl w:val="0"/>
          <w:numId w:val="14"/>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Because it can lead to greater use land area. </w:t>
      </w:r>
    </w:p>
    <w:p w:rsidR="00163AB8" w:rsidRDefault="00163AB8" w:rsidP="00163AB8">
      <w:pPr>
        <w:pStyle w:val="checkboxindent"/>
        <w:rPr>
          <w:rFonts w:ascii="Calibri" w:hAnsi="Calibri"/>
          <w:lang w:val="en-US"/>
        </w:rPr>
      </w:pPr>
    </w:p>
    <w:p w:rsidR="00163AB8" w:rsidRPr="00EA1CD6" w:rsidRDefault="00163AB8" w:rsidP="00163AB8">
      <w:pPr>
        <w:pStyle w:val="Heading1"/>
        <w:rPr>
          <w:rFonts w:ascii="Calibri" w:hAnsi="Calibri"/>
        </w:rPr>
      </w:pPr>
      <w:r w:rsidRPr="00832992">
        <w:rPr>
          <w:rFonts w:ascii="Calibri" w:hAnsi="Calibri"/>
        </w:rPr>
        <w:t xml:space="preserve">The changing demand and provision of resources in the UK create opportunities and challenges. An overview of resources in relation to the UK: </w:t>
      </w:r>
      <w:r>
        <w:rPr>
          <w:rFonts w:ascii="Calibri" w:hAnsi="Calibri"/>
        </w:rPr>
        <w:t>Water</w:t>
      </w:r>
      <w:r w:rsidRPr="00832992">
        <w:rPr>
          <w:rFonts w:ascii="Calibri" w:hAnsi="Calibri"/>
        </w:rPr>
        <w:t xml:space="preserve"> </w:t>
      </w:r>
    </w:p>
    <w:p w:rsidR="00163AB8" w:rsidRPr="00A206CC" w:rsidRDefault="00A10E19" w:rsidP="00D17297">
      <w:pPr>
        <w:pStyle w:val="checkboxindent"/>
        <w:numPr>
          <w:ilvl w:val="0"/>
          <w:numId w:val="15"/>
        </w:numPr>
        <w:rPr>
          <w:rFonts w:ascii="Calibri" w:hAnsi="Calibri"/>
          <w:lang w:val="en-US"/>
        </w:rPr>
      </w:pPr>
      <w:r>
        <w:rPr>
          <w:rFonts w:ascii="Calibri" w:hAnsi="Calibri"/>
          <w:lang w:val="en-US"/>
        </w:rPr>
        <w:t>80%</w:t>
      </w:r>
    </w:p>
    <w:p w:rsidR="00163AB8" w:rsidRPr="00A206CC" w:rsidRDefault="00A10E19" w:rsidP="00D17297">
      <w:pPr>
        <w:pStyle w:val="checkboxindent"/>
        <w:numPr>
          <w:ilvl w:val="0"/>
          <w:numId w:val="15"/>
        </w:numPr>
        <w:rPr>
          <w:rFonts w:ascii="Calibri" w:hAnsi="Calibri"/>
          <w:lang w:val="en-US"/>
        </w:rPr>
      </w:pPr>
      <w:r>
        <w:rPr>
          <w:rFonts w:ascii="Calibri" w:hAnsi="Calibri"/>
          <w:lang w:val="en-US"/>
        </w:rPr>
        <w:t xml:space="preserve">Water surplus, although there are variations in the supply and demand for water across the UK. </w:t>
      </w:r>
    </w:p>
    <w:p w:rsidR="00163AB8" w:rsidRPr="00A206CC" w:rsidRDefault="00A10E19" w:rsidP="00D17297">
      <w:pPr>
        <w:pStyle w:val="checkboxindent"/>
        <w:numPr>
          <w:ilvl w:val="0"/>
          <w:numId w:val="15"/>
        </w:numPr>
        <w:rPr>
          <w:rFonts w:ascii="Calibri" w:hAnsi="Calibri"/>
          <w:lang w:val="en-US"/>
        </w:rPr>
      </w:pPr>
      <w:r>
        <w:rPr>
          <w:rFonts w:ascii="Calibri" w:hAnsi="Calibri"/>
          <w:lang w:val="en-US"/>
        </w:rPr>
        <w:t>West</w:t>
      </w:r>
    </w:p>
    <w:p w:rsidR="00163AB8" w:rsidRPr="00A206CC" w:rsidRDefault="00A10E19" w:rsidP="00D17297">
      <w:pPr>
        <w:pStyle w:val="checkboxindent"/>
        <w:numPr>
          <w:ilvl w:val="0"/>
          <w:numId w:val="15"/>
        </w:numPr>
        <w:rPr>
          <w:rFonts w:ascii="Calibri" w:hAnsi="Calibri"/>
          <w:lang w:val="en-US"/>
        </w:rPr>
      </w:pPr>
      <w:r>
        <w:rPr>
          <w:rFonts w:ascii="Calibri" w:hAnsi="Calibri"/>
          <w:lang w:val="en-US"/>
        </w:rPr>
        <w:t xml:space="preserve">Water surplus is greatest in the west of the country in north wales and the north west of the country. </w:t>
      </w:r>
      <w:r w:rsidR="00657AD4">
        <w:rPr>
          <w:rFonts w:ascii="Calibri" w:hAnsi="Calibri"/>
          <w:lang w:val="en-US"/>
        </w:rPr>
        <w:t xml:space="preserve">Water demand is greatest in the south east of England. </w:t>
      </w:r>
    </w:p>
    <w:p w:rsidR="00163AB8" w:rsidRPr="00A206CC" w:rsidRDefault="00657AD4" w:rsidP="00D17297">
      <w:pPr>
        <w:pStyle w:val="checkboxindent"/>
        <w:numPr>
          <w:ilvl w:val="0"/>
          <w:numId w:val="15"/>
        </w:numPr>
        <w:rPr>
          <w:rFonts w:ascii="Calibri" w:hAnsi="Calibri"/>
          <w:lang w:val="en-US"/>
        </w:rPr>
      </w:pPr>
      <w:r>
        <w:rPr>
          <w:rFonts w:ascii="Calibri" w:hAnsi="Calibri"/>
          <w:lang w:val="en-US"/>
        </w:rPr>
        <w:t xml:space="preserve">Large scale water transfer schemes. </w:t>
      </w:r>
    </w:p>
    <w:p w:rsidR="00163AB8" w:rsidRPr="00A206CC" w:rsidRDefault="00657AD4" w:rsidP="00D17297">
      <w:pPr>
        <w:pStyle w:val="checkboxindent"/>
        <w:numPr>
          <w:ilvl w:val="0"/>
          <w:numId w:val="15"/>
        </w:numPr>
        <w:rPr>
          <w:rFonts w:ascii="Calibri" w:hAnsi="Calibri"/>
          <w:lang w:val="en-US"/>
        </w:rPr>
      </w:pPr>
      <w:proofErr w:type="spellStart"/>
      <w:r>
        <w:rPr>
          <w:rFonts w:ascii="Calibri" w:hAnsi="Calibri"/>
          <w:lang w:val="en-US"/>
        </w:rPr>
        <w:t>Kielder</w:t>
      </w:r>
      <w:proofErr w:type="spellEnd"/>
      <w:r>
        <w:rPr>
          <w:rFonts w:ascii="Calibri" w:hAnsi="Calibri"/>
          <w:lang w:val="en-US"/>
        </w:rPr>
        <w:t xml:space="preserve"> reservoir and the River Tees and Tyne in England. Also, the River Severn. Any other relevant water transfer scheme allowed. </w:t>
      </w:r>
    </w:p>
    <w:p w:rsidR="00657AD4" w:rsidRPr="00657AD4" w:rsidRDefault="00657AD4" w:rsidP="00D17297">
      <w:pPr>
        <w:pStyle w:val="checkboxindent"/>
        <w:numPr>
          <w:ilvl w:val="0"/>
          <w:numId w:val="15"/>
        </w:numPr>
        <w:rPr>
          <w:rFonts w:ascii="Calibri" w:hAnsi="Calibri"/>
        </w:rPr>
      </w:pPr>
      <w:r>
        <w:rPr>
          <w:rFonts w:ascii="Calibri" w:hAnsi="Calibri"/>
          <w:lang w:val="en-US"/>
        </w:rPr>
        <w:t xml:space="preserve">It has increased </w:t>
      </w:r>
      <w:r w:rsidRPr="00657AD4">
        <w:rPr>
          <w:rFonts w:ascii="Calibri" w:hAnsi="Calibri"/>
        </w:rPr>
        <w:t>as more people wash cars, take longer showers and water their gardens. </w:t>
      </w:r>
    </w:p>
    <w:p w:rsidR="00657AD4" w:rsidRPr="00657AD4" w:rsidRDefault="00657AD4" w:rsidP="00D17297">
      <w:pPr>
        <w:pStyle w:val="checkboxindent"/>
        <w:numPr>
          <w:ilvl w:val="0"/>
          <w:numId w:val="15"/>
        </w:numPr>
        <w:rPr>
          <w:rFonts w:ascii="Calibri" w:hAnsi="Calibri"/>
        </w:rPr>
      </w:pPr>
      <w:r>
        <w:rPr>
          <w:rFonts w:ascii="Calibri" w:hAnsi="Calibri"/>
          <w:lang w:val="en-US"/>
        </w:rPr>
        <w:t xml:space="preserve">A water footprint is a </w:t>
      </w:r>
      <w:r w:rsidRPr="00657AD4">
        <w:rPr>
          <w:rFonts w:ascii="Calibri" w:hAnsi="Calibri"/>
        </w:rPr>
        <w:t>is a measure of the total water used both within the UK and in other countries through imported products.</w:t>
      </w:r>
    </w:p>
    <w:p w:rsidR="00163AB8" w:rsidRDefault="00163AB8" w:rsidP="00657AD4">
      <w:pPr>
        <w:pStyle w:val="checkboxindent"/>
        <w:ind w:left="0" w:firstLine="0"/>
        <w:rPr>
          <w:rFonts w:ascii="Calibri" w:hAnsi="Calibri"/>
          <w:lang w:val="en-US"/>
        </w:rPr>
      </w:pPr>
    </w:p>
    <w:p w:rsidR="00163AB8" w:rsidRPr="00A206CC" w:rsidRDefault="00163AB8" w:rsidP="00163AB8">
      <w:pPr>
        <w:pStyle w:val="Heading1"/>
        <w:rPr>
          <w:rFonts w:ascii="Calibri" w:hAnsi="Calibri"/>
        </w:rPr>
      </w:pPr>
      <w:r w:rsidRPr="00832992">
        <w:rPr>
          <w:rFonts w:ascii="Calibri" w:hAnsi="Calibri"/>
        </w:rPr>
        <w:t xml:space="preserve">The changing demand and provision of resources in the UK create opportunities and challenges. An overview of resources in relation to the UK: </w:t>
      </w:r>
      <w:r>
        <w:rPr>
          <w:rFonts w:ascii="Calibri" w:hAnsi="Calibri"/>
        </w:rPr>
        <w:t>Energy</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It is the mixture of primary energy sources.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Gas, coal, oil, solar, wind, tidal, HEP and nuclear.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Developments in new technology.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South America, Africa and the Artic.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True</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The North Sea</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15%</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Wind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It is expensive to generate electricity, maintenance and running costs, repairing damage to structures and disposing of waste (and any other appropriate answers). </w:t>
      </w:r>
    </w:p>
    <w:p w:rsidR="00163AB8" w:rsidRPr="00A206CC" w:rsidRDefault="00657AD4" w:rsidP="00D17297">
      <w:pPr>
        <w:pStyle w:val="checkboxindent"/>
        <w:numPr>
          <w:ilvl w:val="0"/>
          <w:numId w:val="16"/>
        </w:numPr>
        <w:rPr>
          <w:rFonts w:ascii="Calibri" w:hAnsi="Calibri"/>
          <w:lang w:val="en-US"/>
        </w:rPr>
      </w:pPr>
      <w:r>
        <w:rPr>
          <w:rFonts w:ascii="Calibri" w:hAnsi="Calibri"/>
          <w:lang w:val="en-US"/>
        </w:rPr>
        <w:t xml:space="preserve">CO2 emissions, waste products such as ash, high levels of radiation, visual pollution and the impact on marine ecosystems by tidal power and HEP dams. </w:t>
      </w:r>
    </w:p>
    <w:p w:rsidR="00163AB8" w:rsidRDefault="00163AB8" w:rsidP="0038751E">
      <w:pPr>
        <w:pStyle w:val="checkboxindent"/>
        <w:ind w:left="0" w:firstLine="0"/>
        <w:rPr>
          <w:rFonts w:ascii="Calibri" w:hAnsi="Calibri"/>
          <w:lang w:val="en-US"/>
        </w:rPr>
      </w:pPr>
    </w:p>
    <w:p w:rsidR="00163AB8" w:rsidRPr="00EA1CD6" w:rsidRDefault="00163AB8" w:rsidP="00163AB8">
      <w:pPr>
        <w:pStyle w:val="checkboxindent"/>
        <w:rPr>
          <w:rFonts w:ascii="Calibri" w:hAnsi="Calibri"/>
          <w:b/>
          <w:sz w:val="32"/>
          <w:lang w:val="en-US"/>
        </w:rPr>
      </w:pPr>
      <w:r w:rsidRPr="00EA1CD6">
        <w:rPr>
          <w:rFonts w:ascii="Calibri" w:hAnsi="Calibri"/>
          <w:b/>
          <w:sz w:val="32"/>
          <w:lang w:val="en-US"/>
        </w:rPr>
        <w:t>Food</w:t>
      </w:r>
    </w:p>
    <w:p w:rsidR="00163AB8" w:rsidRPr="00A206CC" w:rsidRDefault="00163AB8" w:rsidP="00163AB8">
      <w:pPr>
        <w:pStyle w:val="Heading1"/>
        <w:rPr>
          <w:rFonts w:ascii="Calibri" w:hAnsi="Calibri"/>
        </w:rPr>
      </w:pPr>
      <w:r w:rsidRPr="00310D1A">
        <w:rPr>
          <w:rFonts w:ascii="Calibri" w:hAnsi="Calibri"/>
        </w:rPr>
        <w:lastRenderedPageBreak/>
        <w:t>Demand for food resources is rising globally but supply can be insecure, which may lead to conflict</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Asia</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South America</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True</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Calories (kcal)</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Africa</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Europe and North America</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 xml:space="preserve">Economic development in LICs and NEE and population growth. </w:t>
      </w:r>
    </w:p>
    <w:p w:rsidR="0098478B" w:rsidRPr="0098478B" w:rsidRDefault="0098478B" w:rsidP="00D17297">
      <w:pPr>
        <w:pStyle w:val="checkboxindent"/>
        <w:numPr>
          <w:ilvl w:val="0"/>
          <w:numId w:val="17"/>
        </w:numPr>
        <w:rPr>
          <w:rFonts w:ascii="Calibri" w:hAnsi="Calibri"/>
        </w:rPr>
      </w:pPr>
      <w:r>
        <w:rPr>
          <w:rFonts w:ascii="Calibri" w:hAnsi="Calibri"/>
        </w:rPr>
        <w:t>A l</w:t>
      </w:r>
      <w:r w:rsidRPr="0098478B">
        <w:rPr>
          <w:rFonts w:ascii="Calibri" w:hAnsi="Calibri"/>
        </w:rPr>
        <w:t>ack of proper nutrition, caused by not having enough to eat, not eating enough of the right things, or being unable to use the food that one does eat.</w:t>
      </w:r>
    </w:p>
    <w:p w:rsidR="00163AB8" w:rsidRPr="00A206CC" w:rsidRDefault="0098478B" w:rsidP="00D17297">
      <w:pPr>
        <w:pStyle w:val="checkboxindent"/>
        <w:numPr>
          <w:ilvl w:val="0"/>
          <w:numId w:val="17"/>
        </w:numPr>
        <w:rPr>
          <w:rFonts w:ascii="Calibri" w:hAnsi="Calibri"/>
          <w:lang w:val="en-US"/>
        </w:rPr>
      </w:pPr>
      <w:r>
        <w:rPr>
          <w:rFonts w:ascii="Calibri" w:hAnsi="Calibri"/>
          <w:lang w:val="en-US"/>
        </w:rPr>
        <w:t>It is a measure of hunger</w:t>
      </w:r>
      <w:r w:rsidR="0067783C">
        <w:rPr>
          <w:rFonts w:ascii="Calibri" w:hAnsi="Calibri"/>
          <w:lang w:val="en-US"/>
        </w:rPr>
        <w:t xml:space="preserve"> where a country is given a score between 0 (no one goes hungry) to 100 (which is everyone is hungry).</w:t>
      </w:r>
    </w:p>
    <w:p w:rsidR="00163AB8" w:rsidRPr="00A206CC" w:rsidRDefault="0067783C" w:rsidP="00D17297">
      <w:pPr>
        <w:pStyle w:val="checkboxindent"/>
        <w:numPr>
          <w:ilvl w:val="0"/>
          <w:numId w:val="17"/>
        </w:numPr>
        <w:rPr>
          <w:rFonts w:ascii="Calibri" w:hAnsi="Calibri"/>
          <w:lang w:val="en-US"/>
        </w:rPr>
      </w:pPr>
      <w:r>
        <w:rPr>
          <w:rFonts w:ascii="Calibri" w:hAnsi="Calibri"/>
          <w:lang w:val="en-US"/>
        </w:rPr>
        <w:t xml:space="preserve">Undernourishment, number of children underweight and child mortality. </w:t>
      </w:r>
    </w:p>
    <w:p w:rsidR="00163AB8" w:rsidRPr="00A206CC" w:rsidRDefault="0067783C" w:rsidP="00D17297">
      <w:pPr>
        <w:pStyle w:val="checkboxindent"/>
        <w:numPr>
          <w:ilvl w:val="0"/>
          <w:numId w:val="17"/>
        </w:numPr>
        <w:rPr>
          <w:rFonts w:ascii="Calibri" w:hAnsi="Calibri"/>
          <w:lang w:val="en-US"/>
        </w:rPr>
      </w:pPr>
      <w:r>
        <w:rPr>
          <w:rFonts w:ascii="Calibri" w:hAnsi="Calibri"/>
          <w:lang w:val="en-US"/>
        </w:rPr>
        <w:t>Africa</w:t>
      </w:r>
    </w:p>
    <w:p w:rsidR="00163AB8" w:rsidRPr="00A206CC" w:rsidRDefault="0067783C" w:rsidP="00D17297">
      <w:pPr>
        <w:pStyle w:val="checkboxindent"/>
        <w:numPr>
          <w:ilvl w:val="0"/>
          <w:numId w:val="17"/>
        </w:numPr>
        <w:rPr>
          <w:rFonts w:ascii="Calibri" w:hAnsi="Calibri"/>
          <w:lang w:val="en-US"/>
        </w:rPr>
      </w:pPr>
      <w:r>
        <w:rPr>
          <w:rFonts w:ascii="Calibri" w:hAnsi="Calibri"/>
          <w:lang w:val="en-US"/>
        </w:rPr>
        <w:t xml:space="preserve">Climates, technology, pest and disease, water stress, conflict and poverty. </w:t>
      </w:r>
    </w:p>
    <w:p w:rsidR="00163AB8" w:rsidRPr="00AB76CE" w:rsidRDefault="0067783C" w:rsidP="00D17297">
      <w:pPr>
        <w:pStyle w:val="checkboxindent"/>
        <w:numPr>
          <w:ilvl w:val="0"/>
          <w:numId w:val="17"/>
        </w:numPr>
        <w:rPr>
          <w:rFonts w:ascii="Calibri" w:hAnsi="Calibri"/>
          <w:lang w:val="en-US"/>
        </w:rPr>
      </w:pPr>
      <w:r>
        <w:rPr>
          <w:rFonts w:ascii="Calibri" w:hAnsi="Calibri"/>
          <w:lang w:val="en-US"/>
        </w:rPr>
        <w:t xml:space="preserve">Famine, soil erosion, rising prices and social unrest. </w:t>
      </w:r>
    </w:p>
    <w:p w:rsidR="00163AB8" w:rsidRDefault="00163AB8" w:rsidP="00163AB8">
      <w:pPr>
        <w:pStyle w:val="checkboxindent"/>
        <w:rPr>
          <w:rFonts w:ascii="Calibri" w:hAnsi="Calibri"/>
          <w:lang w:val="en-US"/>
        </w:rPr>
      </w:pPr>
    </w:p>
    <w:p w:rsidR="00163AB8" w:rsidRPr="00A206CC" w:rsidRDefault="00163AB8" w:rsidP="00163AB8">
      <w:pPr>
        <w:pStyle w:val="Heading1"/>
        <w:rPr>
          <w:rFonts w:ascii="Calibri" w:hAnsi="Calibri"/>
          <w:lang w:val="en-US"/>
        </w:rPr>
      </w:pPr>
      <w:r w:rsidRPr="00EA1CD6">
        <w:rPr>
          <w:rFonts w:ascii="Calibri" w:hAnsi="Calibri"/>
        </w:rPr>
        <w:t>Different strategies can be used to increase food supply</w:t>
      </w:r>
    </w:p>
    <w:p w:rsidR="00163AB8" w:rsidRPr="00A206CC" w:rsidRDefault="0067783C" w:rsidP="00D17297">
      <w:pPr>
        <w:pStyle w:val="checkboxindent"/>
        <w:numPr>
          <w:ilvl w:val="0"/>
          <w:numId w:val="22"/>
        </w:numPr>
        <w:rPr>
          <w:rFonts w:ascii="Calibri" w:hAnsi="Calibri"/>
          <w:lang w:val="en-US"/>
        </w:rPr>
      </w:pPr>
      <w:r>
        <w:rPr>
          <w:rFonts w:ascii="Calibri" w:hAnsi="Calibri"/>
          <w:lang w:val="en-US"/>
        </w:rPr>
        <w:t>Irrigation – when crops are watered, Aeroponics – suspending crops in the air and spraying their roots, hydroponics – growing plants in a porous material and allowing water containing nutrients to filter through</w:t>
      </w:r>
      <w:r w:rsidR="00B91913">
        <w:rPr>
          <w:rFonts w:ascii="Calibri" w:hAnsi="Calibri"/>
          <w:lang w:val="en-US"/>
        </w:rPr>
        <w:t xml:space="preserve">, </w:t>
      </w:r>
      <w:r w:rsidR="00B91913">
        <w:rPr>
          <w:rFonts w:ascii="Calibri" w:hAnsi="Calibri"/>
          <w:lang w:val="en-US"/>
        </w:rPr>
        <w:t>biotechnology – genetically modifying plans to increase yields, appropriate technology – affordable and easy to use techniques.</w:t>
      </w:r>
    </w:p>
    <w:p w:rsidR="00B91913" w:rsidRDefault="0067783C" w:rsidP="00D17297">
      <w:pPr>
        <w:pStyle w:val="checkboxindent"/>
        <w:numPr>
          <w:ilvl w:val="0"/>
          <w:numId w:val="22"/>
        </w:numPr>
        <w:rPr>
          <w:rFonts w:ascii="Calibri" w:hAnsi="Calibri"/>
          <w:lang w:val="en-US"/>
        </w:rPr>
      </w:pPr>
      <w:r>
        <w:rPr>
          <w:rFonts w:ascii="Calibri" w:hAnsi="Calibri"/>
          <w:lang w:val="en-US"/>
        </w:rPr>
        <w:t>Aeroponics – suspending crops in the air and spraying their roots</w:t>
      </w:r>
    </w:p>
    <w:p w:rsidR="0067783C" w:rsidRDefault="0067783C" w:rsidP="00D17297">
      <w:pPr>
        <w:pStyle w:val="checkboxindent"/>
        <w:numPr>
          <w:ilvl w:val="0"/>
          <w:numId w:val="22"/>
        </w:numPr>
        <w:rPr>
          <w:rFonts w:ascii="Calibri" w:hAnsi="Calibri"/>
          <w:lang w:val="en-US"/>
        </w:rPr>
      </w:pPr>
      <w:r>
        <w:rPr>
          <w:rFonts w:ascii="Calibri" w:hAnsi="Calibri"/>
          <w:lang w:val="en-US"/>
        </w:rPr>
        <w:t xml:space="preserve">Hydroponics – growing plants in a porous material and allowing water containing nutrients to filter through, </w:t>
      </w:r>
    </w:p>
    <w:p w:rsidR="00163AB8" w:rsidRPr="00A206CC" w:rsidRDefault="0067783C" w:rsidP="00D17297">
      <w:pPr>
        <w:pStyle w:val="checkboxindent"/>
        <w:numPr>
          <w:ilvl w:val="0"/>
          <w:numId w:val="22"/>
        </w:numPr>
        <w:rPr>
          <w:rFonts w:ascii="Calibri" w:hAnsi="Calibri"/>
          <w:lang w:val="en-US"/>
        </w:rPr>
      </w:pPr>
      <w:r w:rsidRPr="00A206CC">
        <w:rPr>
          <w:rFonts w:ascii="Calibri" w:hAnsi="Calibri"/>
          <w:lang w:val="en-US"/>
        </w:rPr>
        <w:t xml:space="preserve"> </w:t>
      </w:r>
      <w:r>
        <w:rPr>
          <w:rFonts w:ascii="Calibri" w:hAnsi="Calibri"/>
          <w:lang w:val="en-US"/>
        </w:rPr>
        <w:t xml:space="preserve">Using different seeds to help specific areas such as drought resistant crops. There is also a focus on improving the nutritional value of crops. </w:t>
      </w:r>
      <w:r w:rsidR="00163AB8" w:rsidRPr="00A206CC">
        <w:rPr>
          <w:rFonts w:ascii="Calibri" w:hAnsi="Calibri"/>
          <w:lang w:val="en-US"/>
        </w:rPr>
        <w:t xml:space="preserve"> </w:t>
      </w:r>
    </w:p>
    <w:p w:rsidR="00163AB8" w:rsidRPr="00A206CC" w:rsidRDefault="0067783C" w:rsidP="00D17297">
      <w:pPr>
        <w:pStyle w:val="checkboxindent"/>
        <w:numPr>
          <w:ilvl w:val="0"/>
          <w:numId w:val="22"/>
        </w:numPr>
        <w:rPr>
          <w:rFonts w:ascii="Calibri" w:hAnsi="Calibri"/>
          <w:lang w:val="en-US"/>
        </w:rPr>
      </w:pPr>
      <w:r>
        <w:rPr>
          <w:rFonts w:ascii="Calibri" w:hAnsi="Calibri"/>
          <w:lang w:val="en-US"/>
        </w:rPr>
        <w:t xml:space="preserve">Selective breeding or genetic modification. </w:t>
      </w:r>
    </w:p>
    <w:p w:rsidR="0067783C" w:rsidRPr="00B91913" w:rsidRDefault="0067783C" w:rsidP="00D17297">
      <w:pPr>
        <w:pStyle w:val="checkboxindent"/>
        <w:numPr>
          <w:ilvl w:val="0"/>
          <w:numId w:val="22"/>
        </w:numPr>
        <w:rPr>
          <w:rFonts w:ascii="Calibri" w:hAnsi="Calibri"/>
          <w:lang w:val="en-US"/>
        </w:rPr>
      </w:pPr>
      <w:r>
        <w:rPr>
          <w:rFonts w:ascii="Calibri" w:hAnsi="Calibri"/>
          <w:lang w:val="en-US"/>
        </w:rPr>
        <w:t xml:space="preserve">Using suitable machinery and techniques that are affordable and may improve yields for the community. </w:t>
      </w:r>
    </w:p>
    <w:p w:rsidR="0067783C" w:rsidRDefault="003D15CA" w:rsidP="00D17297">
      <w:pPr>
        <w:pStyle w:val="checkboxindent"/>
        <w:numPr>
          <w:ilvl w:val="0"/>
          <w:numId w:val="22"/>
        </w:numPr>
        <w:rPr>
          <w:rFonts w:ascii="Calibri" w:hAnsi="Calibri"/>
          <w:lang w:val="en-US"/>
        </w:rPr>
      </w:pPr>
      <w:r>
        <w:rPr>
          <w:rFonts w:ascii="Calibri" w:hAnsi="Calibri"/>
          <w:lang w:val="en-US"/>
        </w:rPr>
        <w:t>Answers could include Almer</w:t>
      </w:r>
      <w:r w:rsidR="00566463">
        <w:rPr>
          <w:rFonts w:ascii="Calibri" w:hAnsi="Calibri"/>
          <w:lang w:val="en-US"/>
        </w:rPr>
        <w:t>i</w:t>
      </w:r>
      <w:r>
        <w:rPr>
          <w:rFonts w:ascii="Calibri" w:hAnsi="Calibri"/>
          <w:lang w:val="en-US"/>
        </w:rPr>
        <w:t>a, Spain</w:t>
      </w:r>
      <w:r w:rsidR="00566463">
        <w:rPr>
          <w:rFonts w:ascii="Calibri" w:hAnsi="Calibri"/>
          <w:lang w:val="en-US"/>
        </w:rPr>
        <w:t xml:space="preserve">, Kilombero Plantations in Tanzania, urban farming in Cape Town, South Africa, Green Revolution in Ghana and any other relevant case study. </w:t>
      </w:r>
    </w:p>
    <w:p w:rsidR="0067783C" w:rsidRDefault="00566463" w:rsidP="00D17297">
      <w:pPr>
        <w:pStyle w:val="checkboxindent"/>
        <w:numPr>
          <w:ilvl w:val="0"/>
          <w:numId w:val="22"/>
        </w:numPr>
        <w:rPr>
          <w:rFonts w:ascii="Calibri" w:hAnsi="Calibri"/>
          <w:lang w:val="en-US"/>
        </w:rPr>
      </w:pPr>
      <w:r>
        <w:rPr>
          <w:rFonts w:ascii="Calibri" w:hAnsi="Calibri"/>
          <w:lang w:val="en-US"/>
        </w:rPr>
        <w:t xml:space="preserve">Advantages could include providing jobs for local people, training, housing, increased income in the area etc. </w:t>
      </w:r>
    </w:p>
    <w:p w:rsidR="0067783C" w:rsidRPr="00A206CC" w:rsidRDefault="00566463" w:rsidP="00D17297">
      <w:pPr>
        <w:pStyle w:val="checkboxindent"/>
        <w:numPr>
          <w:ilvl w:val="0"/>
          <w:numId w:val="22"/>
        </w:numPr>
        <w:rPr>
          <w:rFonts w:ascii="Calibri" w:hAnsi="Calibri"/>
          <w:lang w:val="en-US"/>
        </w:rPr>
      </w:pPr>
      <w:r>
        <w:rPr>
          <w:rFonts w:ascii="Calibri" w:hAnsi="Calibri"/>
          <w:lang w:val="en-US"/>
        </w:rPr>
        <w:t xml:space="preserve">Use of chemicals on the natural environment, increased land values, impact on developing sustainable food supplies, especially in LICs and any other relevant disadvantages. </w:t>
      </w:r>
    </w:p>
    <w:p w:rsidR="00566463" w:rsidRPr="00566463" w:rsidRDefault="00566463" w:rsidP="00D17297">
      <w:pPr>
        <w:pStyle w:val="checkboxindent"/>
        <w:numPr>
          <w:ilvl w:val="0"/>
          <w:numId w:val="22"/>
        </w:numPr>
        <w:rPr>
          <w:rFonts w:ascii="Calibri" w:hAnsi="Calibri"/>
        </w:rPr>
      </w:pPr>
      <w:r w:rsidRPr="00566463">
        <w:rPr>
          <w:rFonts w:ascii="Calibri" w:hAnsi="Calibri"/>
        </w:rPr>
        <w:t>Permaculture is farming in a sustainable and self-sufficient manner.</w:t>
      </w:r>
    </w:p>
    <w:p w:rsidR="00163AB8" w:rsidRDefault="00566463" w:rsidP="00D17297">
      <w:pPr>
        <w:pStyle w:val="checkboxindent"/>
        <w:numPr>
          <w:ilvl w:val="0"/>
          <w:numId w:val="22"/>
        </w:numPr>
        <w:rPr>
          <w:rFonts w:ascii="Calibri" w:hAnsi="Calibri"/>
          <w:lang w:val="en-US"/>
        </w:rPr>
      </w:pPr>
      <w:r>
        <w:rPr>
          <w:rFonts w:ascii="Calibri" w:hAnsi="Calibri"/>
          <w:lang w:val="en-US"/>
        </w:rPr>
        <w:t xml:space="preserve">Organic farming, urban farming, sustainable meat and fish, seasonal food consumption and reduction of food waste. </w:t>
      </w:r>
    </w:p>
    <w:p w:rsidR="00566463" w:rsidRDefault="00566463" w:rsidP="00D17297">
      <w:pPr>
        <w:pStyle w:val="checkboxindent"/>
        <w:numPr>
          <w:ilvl w:val="0"/>
          <w:numId w:val="22"/>
        </w:numPr>
        <w:rPr>
          <w:rFonts w:ascii="Calibri" w:hAnsi="Calibri"/>
          <w:lang w:val="en-US"/>
        </w:rPr>
      </w:pPr>
    </w:p>
    <w:p w:rsidR="00566463" w:rsidRPr="00566463" w:rsidRDefault="00566463" w:rsidP="00566463">
      <w:pPr>
        <w:pStyle w:val="checkboxindent"/>
        <w:rPr>
          <w:rFonts w:ascii="Calibri" w:hAnsi="Calibri"/>
          <w:b/>
          <w:bCs/>
        </w:rPr>
      </w:pPr>
      <w:r w:rsidRPr="00566463">
        <w:rPr>
          <w:rFonts w:ascii="Calibri" w:hAnsi="Calibri"/>
          <w:b/>
          <w:bCs/>
        </w:rPr>
        <w:t>Organic farming</w:t>
      </w:r>
    </w:p>
    <w:p w:rsidR="00566463" w:rsidRPr="00566463" w:rsidRDefault="00566463" w:rsidP="00566463">
      <w:pPr>
        <w:pStyle w:val="checkboxindent"/>
        <w:rPr>
          <w:rFonts w:ascii="Calibri" w:hAnsi="Calibri"/>
        </w:rPr>
      </w:pPr>
      <w:r w:rsidRPr="00566463">
        <w:rPr>
          <w:rFonts w:ascii="Calibri" w:hAnsi="Calibri"/>
        </w:rPr>
        <w:t>Organic farming </w:t>
      </w:r>
      <w:r>
        <w:rPr>
          <w:rFonts w:ascii="Calibri" w:hAnsi="Calibri"/>
        </w:rPr>
        <w:t>involves using</w:t>
      </w:r>
      <w:r w:rsidRPr="00566463">
        <w:rPr>
          <w:rFonts w:ascii="Calibri" w:hAnsi="Calibri"/>
        </w:rPr>
        <w:t xml:space="preserve"> natural methods to grow foods. This </w:t>
      </w:r>
      <w:r>
        <w:rPr>
          <w:rFonts w:ascii="Calibri" w:hAnsi="Calibri"/>
        </w:rPr>
        <w:t>includes</w:t>
      </w:r>
      <w:r w:rsidRPr="00566463">
        <w:rPr>
          <w:rFonts w:ascii="Calibri" w:hAnsi="Calibri"/>
        </w:rPr>
        <w:t xml:space="preserve"> using organic fertilisers and pesticides</w:t>
      </w:r>
      <w:r>
        <w:rPr>
          <w:rFonts w:ascii="Calibri" w:hAnsi="Calibri"/>
        </w:rPr>
        <w:t xml:space="preserve"> like</w:t>
      </w:r>
      <w:r w:rsidRPr="00566463">
        <w:rPr>
          <w:rFonts w:ascii="Calibri" w:hAnsi="Calibri"/>
        </w:rPr>
        <w:t xml:space="preserve"> animal slurry and natural predators and no artificial fertilisers or pesticides. </w:t>
      </w:r>
      <w:r>
        <w:rPr>
          <w:rFonts w:ascii="Calibri" w:hAnsi="Calibri"/>
        </w:rPr>
        <w:t>It is</w:t>
      </w:r>
      <w:r w:rsidRPr="00566463">
        <w:rPr>
          <w:rFonts w:ascii="Calibri" w:hAnsi="Calibri"/>
        </w:rPr>
        <w:t xml:space="preserve"> environmentally sustainable because it doesn't pollute the environment.</w:t>
      </w:r>
    </w:p>
    <w:p w:rsidR="00566463" w:rsidRPr="00566463" w:rsidRDefault="00566463" w:rsidP="00566463">
      <w:pPr>
        <w:pStyle w:val="checkboxindent"/>
        <w:rPr>
          <w:rFonts w:ascii="Calibri" w:hAnsi="Calibri"/>
          <w:b/>
          <w:bCs/>
        </w:rPr>
      </w:pPr>
      <w:r w:rsidRPr="00566463">
        <w:rPr>
          <w:rFonts w:ascii="Calibri" w:hAnsi="Calibri"/>
          <w:b/>
          <w:bCs/>
        </w:rPr>
        <w:t>Urban farming initiatives</w:t>
      </w:r>
    </w:p>
    <w:p w:rsidR="00566463" w:rsidRPr="00566463" w:rsidRDefault="00566463" w:rsidP="00566463">
      <w:pPr>
        <w:pStyle w:val="checkboxindent"/>
        <w:rPr>
          <w:rFonts w:ascii="Calibri" w:hAnsi="Calibri"/>
        </w:rPr>
      </w:pPr>
      <w:r w:rsidRPr="00566463">
        <w:rPr>
          <w:rFonts w:ascii="Calibri" w:hAnsi="Calibri"/>
        </w:rPr>
        <w:lastRenderedPageBreak/>
        <w:t xml:space="preserve">Urban farming involves growing food using space in and around cities. Urban farming plots can produce more food than equivalent areas of farmland. It </w:t>
      </w:r>
      <w:r>
        <w:rPr>
          <w:rFonts w:ascii="Calibri" w:hAnsi="Calibri"/>
        </w:rPr>
        <w:t xml:space="preserve">is sustainable because it </w:t>
      </w:r>
      <w:r w:rsidRPr="00566463">
        <w:rPr>
          <w:rFonts w:ascii="Calibri" w:hAnsi="Calibri"/>
        </w:rPr>
        <w:t>helps to reduce food miles, which is better for the environment.</w:t>
      </w:r>
    </w:p>
    <w:p w:rsidR="00566463" w:rsidRPr="00566463" w:rsidRDefault="00566463" w:rsidP="00566463">
      <w:pPr>
        <w:pStyle w:val="checkboxindent"/>
        <w:rPr>
          <w:rFonts w:ascii="Calibri" w:hAnsi="Calibri"/>
          <w:b/>
          <w:bCs/>
        </w:rPr>
      </w:pPr>
      <w:r w:rsidRPr="00566463">
        <w:rPr>
          <w:rFonts w:ascii="Calibri" w:hAnsi="Calibri"/>
          <w:b/>
          <w:bCs/>
        </w:rPr>
        <w:t>Sustainable fish and meat</w:t>
      </w:r>
    </w:p>
    <w:p w:rsidR="00566463" w:rsidRPr="00566463" w:rsidRDefault="00566463" w:rsidP="00566463">
      <w:pPr>
        <w:pStyle w:val="checkboxindent"/>
        <w:rPr>
          <w:rFonts w:ascii="Calibri" w:hAnsi="Calibri"/>
        </w:rPr>
      </w:pPr>
      <w:r w:rsidRPr="00566463">
        <w:rPr>
          <w:rFonts w:ascii="Calibri" w:hAnsi="Calibri"/>
        </w:rPr>
        <w:t>Sustainable fishing involves catching fewer fish. Better net designs and a return to traditional fishing methods are examples of sustainable fishing.</w:t>
      </w:r>
    </w:p>
    <w:p w:rsidR="00566463" w:rsidRPr="00566463" w:rsidRDefault="00566463" w:rsidP="00566463">
      <w:pPr>
        <w:pStyle w:val="checkboxindent"/>
        <w:rPr>
          <w:rFonts w:ascii="Calibri" w:hAnsi="Calibri"/>
        </w:rPr>
      </w:pPr>
      <w:r w:rsidRPr="00566463">
        <w:rPr>
          <w:rFonts w:ascii="Calibri" w:hAnsi="Calibri"/>
        </w:rPr>
        <w:t xml:space="preserve">Meat production is resource-heavy. 6.5 kg of grain and over 13,000 litres of water are needed to rear every kilogram of beef. Feeding grain to cattle reduces the time it takes them to grow, </w:t>
      </w:r>
      <w:r>
        <w:rPr>
          <w:rFonts w:ascii="Calibri" w:hAnsi="Calibri"/>
        </w:rPr>
        <w:t>however it</w:t>
      </w:r>
      <w:r w:rsidRPr="00566463">
        <w:rPr>
          <w:rFonts w:ascii="Calibri" w:hAnsi="Calibri"/>
        </w:rPr>
        <w:t xml:space="preserve"> means there is less grain for people to eat. Sustainable meat production involves using grass as animal feed.</w:t>
      </w:r>
    </w:p>
    <w:p w:rsidR="00566463" w:rsidRPr="00566463" w:rsidRDefault="00566463" w:rsidP="00566463">
      <w:pPr>
        <w:pStyle w:val="checkboxindent"/>
        <w:rPr>
          <w:rFonts w:ascii="Calibri" w:hAnsi="Calibri"/>
          <w:b/>
          <w:bCs/>
        </w:rPr>
      </w:pPr>
      <w:r w:rsidRPr="00566463">
        <w:rPr>
          <w:rFonts w:ascii="Calibri" w:hAnsi="Calibri"/>
          <w:b/>
          <w:bCs/>
        </w:rPr>
        <w:t>Seasonal food consumption</w:t>
      </w:r>
    </w:p>
    <w:p w:rsidR="00566463" w:rsidRPr="00566463" w:rsidRDefault="00566463" w:rsidP="00566463">
      <w:pPr>
        <w:pStyle w:val="checkboxindent"/>
        <w:rPr>
          <w:rFonts w:ascii="Calibri" w:hAnsi="Calibri"/>
        </w:rPr>
      </w:pPr>
      <w:r w:rsidRPr="00566463">
        <w:rPr>
          <w:rFonts w:ascii="Calibri" w:hAnsi="Calibri"/>
        </w:rPr>
        <w:t xml:space="preserve">In the past, people ate food that was in season, </w:t>
      </w:r>
      <w:proofErr w:type="spellStart"/>
      <w:r w:rsidRPr="00566463">
        <w:rPr>
          <w:rFonts w:ascii="Calibri" w:hAnsi="Calibri"/>
        </w:rPr>
        <w:t>eg</w:t>
      </w:r>
      <w:proofErr w:type="spellEnd"/>
      <w:r w:rsidRPr="00566463">
        <w:rPr>
          <w:rFonts w:ascii="Calibri" w:hAnsi="Calibri"/>
        </w:rPr>
        <w:t xml:space="preserve"> cabbages during the winter and salad crops during the summer. Food is now available out of season thanks to heated greenhouses to produce it in the UK and cold storage to transport it to the UK. Seasonal food consumption reduces food miles and electricity use.</w:t>
      </w:r>
    </w:p>
    <w:p w:rsidR="00566463" w:rsidRPr="00566463" w:rsidRDefault="00566463" w:rsidP="00566463">
      <w:pPr>
        <w:pStyle w:val="checkboxindent"/>
        <w:rPr>
          <w:rFonts w:ascii="Calibri" w:hAnsi="Calibri"/>
          <w:b/>
          <w:bCs/>
        </w:rPr>
      </w:pPr>
      <w:r w:rsidRPr="00566463">
        <w:rPr>
          <w:rFonts w:ascii="Calibri" w:hAnsi="Calibri"/>
          <w:b/>
          <w:bCs/>
        </w:rPr>
        <w:t>Reduction of food waste</w:t>
      </w:r>
    </w:p>
    <w:p w:rsidR="00566463" w:rsidRPr="00566463" w:rsidRDefault="00566463" w:rsidP="00566463">
      <w:pPr>
        <w:pStyle w:val="checkboxindent"/>
        <w:rPr>
          <w:rFonts w:ascii="Calibri" w:hAnsi="Calibri"/>
        </w:rPr>
      </w:pPr>
      <w:r w:rsidRPr="00566463">
        <w:rPr>
          <w:rFonts w:ascii="Calibri" w:hAnsi="Calibri"/>
        </w:rPr>
        <w:t>Developed nations waste a lot of food. Buying only the food that is needed is more sustainable as there is more food left to feed others.</w:t>
      </w:r>
    </w:p>
    <w:p w:rsidR="00B91913" w:rsidRDefault="00B91913" w:rsidP="00B91913">
      <w:pPr>
        <w:pStyle w:val="checkboxindent"/>
        <w:ind w:left="0" w:firstLine="0"/>
        <w:rPr>
          <w:rFonts w:ascii="Calibri" w:hAnsi="Calibri"/>
          <w:lang w:val="en-US"/>
        </w:rPr>
      </w:pPr>
    </w:p>
    <w:p w:rsidR="00B91913" w:rsidRDefault="00B91913" w:rsidP="00163AB8">
      <w:pPr>
        <w:pStyle w:val="checkboxindent"/>
        <w:ind w:left="360" w:firstLine="0"/>
        <w:rPr>
          <w:rFonts w:ascii="Calibri" w:hAnsi="Calibri"/>
          <w:lang w:val="en-US"/>
        </w:rPr>
      </w:pPr>
    </w:p>
    <w:p w:rsidR="00163AB8" w:rsidRPr="00566463" w:rsidRDefault="00163AB8" w:rsidP="00566463">
      <w:pPr>
        <w:pStyle w:val="checkboxindent"/>
        <w:rPr>
          <w:rFonts w:ascii="Calibri" w:hAnsi="Calibri"/>
          <w:b/>
          <w:sz w:val="32"/>
          <w:szCs w:val="32"/>
          <w:lang w:val="en-US"/>
        </w:rPr>
      </w:pPr>
      <w:r w:rsidRPr="000B5F5B">
        <w:rPr>
          <w:rFonts w:ascii="Calibri" w:hAnsi="Calibri"/>
          <w:b/>
          <w:sz w:val="32"/>
          <w:szCs w:val="32"/>
          <w:lang w:val="en-US"/>
        </w:rPr>
        <w:t xml:space="preserve">Water </w:t>
      </w:r>
    </w:p>
    <w:p w:rsidR="00163AB8" w:rsidRDefault="00163AB8" w:rsidP="00163AB8">
      <w:pPr>
        <w:pStyle w:val="Heading1"/>
        <w:rPr>
          <w:rFonts w:ascii="Calibri" w:hAnsi="Calibri"/>
        </w:rPr>
      </w:pPr>
      <w:r w:rsidRPr="00310D1A">
        <w:rPr>
          <w:rFonts w:ascii="Calibri" w:hAnsi="Calibri"/>
        </w:rPr>
        <w:t xml:space="preserve">Demand for </w:t>
      </w:r>
      <w:r>
        <w:rPr>
          <w:rFonts w:ascii="Calibri" w:hAnsi="Calibri"/>
        </w:rPr>
        <w:t>water</w:t>
      </w:r>
      <w:r w:rsidRPr="00310D1A">
        <w:rPr>
          <w:rFonts w:ascii="Calibri" w:hAnsi="Calibri"/>
        </w:rPr>
        <w:t xml:space="preserve"> resources is rising globally but supply can be insecure, which may lead to conflict</w:t>
      </w:r>
    </w:p>
    <w:p w:rsidR="00163AB8" w:rsidRDefault="00163AB8" w:rsidP="00163AB8"/>
    <w:p w:rsidR="00163AB8" w:rsidRPr="00A206CC" w:rsidRDefault="00566463" w:rsidP="00D17297">
      <w:pPr>
        <w:pStyle w:val="checkboxindent"/>
        <w:numPr>
          <w:ilvl w:val="0"/>
          <w:numId w:val="18"/>
        </w:numPr>
        <w:rPr>
          <w:rFonts w:ascii="Calibri" w:hAnsi="Calibri"/>
          <w:lang w:val="en-US"/>
        </w:rPr>
      </w:pPr>
      <w:r>
        <w:rPr>
          <w:rFonts w:ascii="Calibri" w:hAnsi="Calibri"/>
          <w:lang w:val="en-US"/>
        </w:rPr>
        <w:t>True</w:t>
      </w:r>
    </w:p>
    <w:p w:rsidR="00163AB8" w:rsidRDefault="00566463" w:rsidP="00D17297">
      <w:pPr>
        <w:pStyle w:val="checkboxindent"/>
        <w:numPr>
          <w:ilvl w:val="0"/>
          <w:numId w:val="18"/>
        </w:numPr>
        <w:rPr>
          <w:rFonts w:ascii="Calibri" w:hAnsi="Calibri"/>
          <w:lang w:val="en-US"/>
        </w:rPr>
      </w:pPr>
      <w:r>
        <w:rPr>
          <w:rFonts w:ascii="Calibri" w:hAnsi="Calibri"/>
          <w:lang w:val="en-US"/>
        </w:rPr>
        <w:t>False</w:t>
      </w:r>
    </w:p>
    <w:p w:rsidR="00163AB8" w:rsidRDefault="00566463" w:rsidP="00D17297">
      <w:pPr>
        <w:pStyle w:val="checkboxindent"/>
        <w:numPr>
          <w:ilvl w:val="0"/>
          <w:numId w:val="18"/>
        </w:numPr>
        <w:rPr>
          <w:rFonts w:ascii="Calibri" w:hAnsi="Calibri"/>
          <w:lang w:val="en-US"/>
        </w:rPr>
      </w:pPr>
      <w:r>
        <w:rPr>
          <w:rFonts w:ascii="Calibri" w:hAnsi="Calibri"/>
          <w:lang w:val="en-US"/>
        </w:rPr>
        <w:t>True</w:t>
      </w:r>
    </w:p>
    <w:p w:rsidR="00163AB8" w:rsidRDefault="00566463" w:rsidP="00D17297">
      <w:pPr>
        <w:pStyle w:val="checkboxindent"/>
        <w:numPr>
          <w:ilvl w:val="0"/>
          <w:numId w:val="18"/>
        </w:numPr>
        <w:rPr>
          <w:rFonts w:ascii="Calibri" w:hAnsi="Calibri"/>
          <w:lang w:val="en-US"/>
        </w:rPr>
      </w:pPr>
      <w:r>
        <w:rPr>
          <w:rFonts w:ascii="Calibri" w:hAnsi="Calibri"/>
          <w:lang w:val="en-US"/>
        </w:rPr>
        <w:t>False</w:t>
      </w:r>
    </w:p>
    <w:p w:rsidR="00163AB8" w:rsidRDefault="00566463" w:rsidP="00D17297">
      <w:pPr>
        <w:pStyle w:val="checkboxindent"/>
        <w:numPr>
          <w:ilvl w:val="0"/>
          <w:numId w:val="18"/>
        </w:numPr>
        <w:rPr>
          <w:rFonts w:ascii="Calibri" w:hAnsi="Calibri"/>
          <w:lang w:val="en-US"/>
        </w:rPr>
      </w:pPr>
      <w:r>
        <w:rPr>
          <w:rFonts w:ascii="Calibri" w:hAnsi="Calibri"/>
          <w:lang w:val="en-US"/>
        </w:rPr>
        <w:t>Population growth and economic development.</w:t>
      </w:r>
    </w:p>
    <w:p w:rsidR="00163AB8" w:rsidRDefault="00163AB8" w:rsidP="00D17297">
      <w:pPr>
        <w:pStyle w:val="checkboxindent"/>
        <w:numPr>
          <w:ilvl w:val="0"/>
          <w:numId w:val="18"/>
        </w:numPr>
        <w:rPr>
          <w:rFonts w:ascii="Calibri" w:hAnsi="Calibri"/>
          <w:lang w:val="en-US"/>
        </w:rPr>
      </w:pPr>
      <w:r>
        <w:rPr>
          <w:rFonts w:ascii="Calibri" w:hAnsi="Calibri"/>
          <w:lang w:val="en-US"/>
        </w:rPr>
        <w:t xml:space="preserve"> </w:t>
      </w:r>
      <w:r w:rsidR="00566463">
        <w:rPr>
          <w:rFonts w:ascii="Calibri" w:hAnsi="Calibri"/>
          <w:lang w:val="en-US"/>
        </w:rPr>
        <w:t xml:space="preserve">Answers could include California, </w:t>
      </w:r>
      <w:proofErr w:type="spellStart"/>
      <w:r w:rsidR="00566463">
        <w:rPr>
          <w:rFonts w:ascii="Calibri" w:hAnsi="Calibri"/>
          <w:lang w:val="en-US"/>
        </w:rPr>
        <w:t>sub-saharan</w:t>
      </w:r>
      <w:proofErr w:type="spellEnd"/>
      <w:r w:rsidR="00566463">
        <w:rPr>
          <w:rFonts w:ascii="Calibri" w:hAnsi="Calibri"/>
          <w:lang w:val="en-US"/>
        </w:rPr>
        <w:t xml:space="preserve"> countries</w:t>
      </w:r>
      <w:r w:rsidR="005A225F">
        <w:rPr>
          <w:rFonts w:ascii="Calibri" w:hAnsi="Calibri"/>
          <w:lang w:val="en-US"/>
        </w:rPr>
        <w:t xml:space="preserve"> and Australia along with any other appropriate answer. </w:t>
      </w:r>
      <w:r>
        <w:rPr>
          <w:rFonts w:ascii="Calibri" w:hAnsi="Calibri"/>
          <w:lang w:val="en-US"/>
        </w:rPr>
        <w:t xml:space="preserve"> </w:t>
      </w:r>
    </w:p>
    <w:p w:rsidR="00163AB8" w:rsidRDefault="005A225F" w:rsidP="00D17297">
      <w:pPr>
        <w:pStyle w:val="checkboxindent"/>
        <w:numPr>
          <w:ilvl w:val="0"/>
          <w:numId w:val="18"/>
        </w:numPr>
        <w:rPr>
          <w:rFonts w:ascii="Calibri" w:hAnsi="Calibri"/>
          <w:lang w:val="en-US"/>
        </w:rPr>
      </w:pPr>
      <w:r>
        <w:rPr>
          <w:rFonts w:ascii="Calibri" w:hAnsi="Calibri"/>
          <w:lang w:val="en-US"/>
        </w:rPr>
        <w:t xml:space="preserve">Answers could include increased temperatures lead to greater evaporation, falling rain levels, population growth, greater water extraction and any other relevant answer. </w:t>
      </w:r>
    </w:p>
    <w:p w:rsidR="00163AB8" w:rsidRDefault="005A225F" w:rsidP="00D17297">
      <w:pPr>
        <w:pStyle w:val="checkboxindent"/>
        <w:numPr>
          <w:ilvl w:val="0"/>
          <w:numId w:val="18"/>
        </w:numPr>
        <w:rPr>
          <w:rFonts w:ascii="Calibri" w:hAnsi="Calibri"/>
          <w:lang w:val="en-US"/>
        </w:rPr>
      </w:pPr>
      <w:r>
        <w:rPr>
          <w:rFonts w:ascii="Calibri" w:hAnsi="Calibri"/>
          <w:lang w:val="en-US"/>
        </w:rPr>
        <w:t xml:space="preserve">Answers could include a decrease in groundwater levels leading to subsidence, sea water intrusion into aquifers, fires, ecosystem damage, soil erosion and any other relevant answer. </w:t>
      </w:r>
    </w:p>
    <w:p w:rsidR="00163AB8" w:rsidRDefault="005A225F" w:rsidP="00D17297">
      <w:pPr>
        <w:pStyle w:val="checkboxindent"/>
        <w:numPr>
          <w:ilvl w:val="0"/>
          <w:numId w:val="18"/>
        </w:numPr>
        <w:rPr>
          <w:rFonts w:ascii="Calibri" w:hAnsi="Calibri"/>
          <w:lang w:val="en-US"/>
        </w:rPr>
      </w:pPr>
      <w:r>
        <w:rPr>
          <w:rFonts w:ascii="Calibri" w:hAnsi="Calibri"/>
          <w:lang w:val="en-US"/>
        </w:rPr>
        <w:t xml:space="preserve">Climate, geology, pollution, over-abstraction, limited infrastructure, poverty and any other relevant answer. </w:t>
      </w:r>
    </w:p>
    <w:p w:rsidR="00163AB8" w:rsidRDefault="005A225F" w:rsidP="00D17297">
      <w:pPr>
        <w:pStyle w:val="checkboxindent"/>
        <w:numPr>
          <w:ilvl w:val="0"/>
          <w:numId w:val="18"/>
        </w:numPr>
        <w:rPr>
          <w:rFonts w:ascii="Calibri" w:hAnsi="Calibri"/>
          <w:lang w:val="en-US"/>
        </w:rPr>
      </w:pPr>
      <w:r>
        <w:rPr>
          <w:rFonts w:ascii="Calibri" w:hAnsi="Calibri"/>
          <w:lang w:val="en-US"/>
        </w:rPr>
        <w:t xml:space="preserve">Lack of clean piped water, waterborne diseases, lower food production, lack of water to operate factories, conflict. </w:t>
      </w:r>
    </w:p>
    <w:p w:rsidR="005A225F" w:rsidRDefault="005A225F" w:rsidP="00D17297">
      <w:pPr>
        <w:pStyle w:val="checkboxindent"/>
        <w:numPr>
          <w:ilvl w:val="0"/>
          <w:numId w:val="18"/>
        </w:numPr>
        <w:rPr>
          <w:rFonts w:ascii="Calibri" w:hAnsi="Calibri"/>
        </w:rPr>
      </w:pPr>
    </w:p>
    <w:p w:rsidR="005A225F" w:rsidRDefault="005A225F" w:rsidP="005A225F">
      <w:pPr>
        <w:pStyle w:val="checkboxindent"/>
        <w:ind w:left="360" w:firstLine="0"/>
        <w:rPr>
          <w:rFonts w:ascii="Calibri" w:hAnsi="Calibri"/>
        </w:rPr>
      </w:pPr>
      <w:r w:rsidRPr="005A225F">
        <w:rPr>
          <w:rFonts w:ascii="Calibri" w:hAnsi="Calibri"/>
        </w:rPr>
        <w:t>Lack of clean piped water - water insecurity leads to a lack of clean, piped water.</w:t>
      </w:r>
      <w:r>
        <w:rPr>
          <w:rFonts w:ascii="Calibri" w:hAnsi="Calibri"/>
        </w:rPr>
        <w:t xml:space="preserve"> This means many children across Africa </w:t>
      </w:r>
      <w:proofErr w:type="spellStart"/>
      <w:r>
        <w:rPr>
          <w:rFonts w:ascii="Calibri" w:hAnsi="Calibri"/>
        </w:rPr>
        <w:t>spen</w:t>
      </w:r>
      <w:proofErr w:type="spellEnd"/>
      <w:r>
        <w:rPr>
          <w:rFonts w:ascii="Calibri" w:hAnsi="Calibri"/>
        </w:rPr>
        <w:t xml:space="preserve"> hours collecting water rather than going to school. </w:t>
      </w:r>
      <w:r w:rsidRPr="005A225F">
        <w:rPr>
          <w:rFonts w:ascii="Calibri" w:hAnsi="Calibri"/>
        </w:rPr>
        <w:t xml:space="preserve"> </w:t>
      </w:r>
    </w:p>
    <w:p w:rsidR="005A225F" w:rsidRDefault="005A225F" w:rsidP="005A225F">
      <w:pPr>
        <w:pStyle w:val="checkboxindent"/>
        <w:ind w:left="360" w:firstLine="0"/>
        <w:rPr>
          <w:rFonts w:ascii="Calibri" w:hAnsi="Calibri"/>
        </w:rPr>
      </w:pPr>
    </w:p>
    <w:p w:rsidR="005A225F" w:rsidRPr="005A225F" w:rsidRDefault="005A225F" w:rsidP="005A225F">
      <w:pPr>
        <w:pStyle w:val="checkboxindent"/>
        <w:ind w:firstLine="0"/>
        <w:rPr>
          <w:rFonts w:ascii="Calibri" w:hAnsi="Calibri"/>
        </w:rPr>
      </w:pPr>
      <w:r w:rsidRPr="005A225F">
        <w:rPr>
          <w:rFonts w:ascii="Calibri" w:hAnsi="Calibri"/>
        </w:rPr>
        <w:t xml:space="preserve">Waterborne disease - drinking or using dirty water puts people at risk of waterborne diseases and illnesses, such as diarrhoea, malaria and schistosomiasis. </w:t>
      </w:r>
    </w:p>
    <w:p w:rsidR="005A225F" w:rsidRDefault="005A225F" w:rsidP="005A225F">
      <w:pPr>
        <w:pStyle w:val="checkboxindent"/>
        <w:rPr>
          <w:rFonts w:ascii="Calibri" w:hAnsi="Calibri"/>
        </w:rPr>
      </w:pPr>
    </w:p>
    <w:p w:rsidR="005A225F" w:rsidRDefault="005A225F" w:rsidP="005A225F">
      <w:pPr>
        <w:pStyle w:val="checkboxindent"/>
        <w:ind w:firstLine="0"/>
        <w:rPr>
          <w:rFonts w:ascii="Calibri" w:hAnsi="Calibri"/>
        </w:rPr>
      </w:pPr>
      <w:r w:rsidRPr="005A225F">
        <w:rPr>
          <w:rFonts w:ascii="Calibri" w:hAnsi="Calibri"/>
        </w:rPr>
        <w:lastRenderedPageBreak/>
        <w:t>Food production - water insecurity can lead to lower levels o</w:t>
      </w:r>
      <w:r>
        <w:rPr>
          <w:rFonts w:ascii="Calibri" w:hAnsi="Calibri"/>
        </w:rPr>
        <w:t xml:space="preserve">f </w:t>
      </w:r>
      <w:r w:rsidRPr="005A225F">
        <w:rPr>
          <w:rFonts w:ascii="Calibri" w:hAnsi="Calibri"/>
        </w:rPr>
        <w:t xml:space="preserve">food production. </w:t>
      </w:r>
      <w:r>
        <w:rPr>
          <w:rFonts w:ascii="Calibri" w:hAnsi="Calibri"/>
        </w:rPr>
        <w:t>Crops that are irrigated can increase yields by up to 400%. However, place that do not have enough water to irrigate crops have less food available to eat and sell.</w:t>
      </w:r>
    </w:p>
    <w:p w:rsidR="005A225F" w:rsidRDefault="005A225F" w:rsidP="005A225F">
      <w:pPr>
        <w:pStyle w:val="checkboxindent"/>
        <w:ind w:left="0" w:firstLine="0"/>
        <w:rPr>
          <w:rFonts w:ascii="Calibri" w:hAnsi="Calibri"/>
        </w:rPr>
      </w:pPr>
    </w:p>
    <w:p w:rsidR="005A225F" w:rsidRPr="005A225F" w:rsidRDefault="005A225F" w:rsidP="005A225F">
      <w:pPr>
        <w:pStyle w:val="checkboxindent"/>
        <w:ind w:firstLine="0"/>
        <w:rPr>
          <w:rFonts w:ascii="Calibri" w:hAnsi="Calibri"/>
        </w:rPr>
      </w:pPr>
      <w:r w:rsidRPr="005A225F">
        <w:rPr>
          <w:rFonts w:ascii="Calibri" w:hAnsi="Calibri"/>
        </w:rPr>
        <w:t xml:space="preserve">Industrial output </w:t>
      </w:r>
      <w:r>
        <w:rPr>
          <w:rFonts w:ascii="Calibri" w:hAnsi="Calibri"/>
        </w:rPr>
        <w:t>–</w:t>
      </w:r>
      <w:r w:rsidRPr="005A225F">
        <w:rPr>
          <w:rFonts w:ascii="Calibri" w:hAnsi="Calibri"/>
        </w:rPr>
        <w:t xml:space="preserve"> </w:t>
      </w:r>
      <w:r>
        <w:rPr>
          <w:rFonts w:ascii="Calibri" w:hAnsi="Calibri"/>
        </w:rPr>
        <w:t xml:space="preserve">water is needed in most manufacturing processes. A lack of water means factories cannot be developed leading to countries having to import goods. </w:t>
      </w:r>
    </w:p>
    <w:p w:rsidR="005A225F" w:rsidRDefault="005A225F" w:rsidP="005A225F">
      <w:pPr>
        <w:pStyle w:val="checkboxindent"/>
        <w:ind w:firstLine="0"/>
        <w:rPr>
          <w:rFonts w:ascii="Calibri" w:hAnsi="Calibri"/>
        </w:rPr>
      </w:pPr>
    </w:p>
    <w:p w:rsidR="00163AB8" w:rsidRPr="005A225F" w:rsidRDefault="005A225F" w:rsidP="005A225F">
      <w:pPr>
        <w:pStyle w:val="checkboxindent"/>
        <w:ind w:firstLine="0"/>
        <w:rPr>
          <w:rFonts w:ascii="Calibri" w:hAnsi="Calibri"/>
        </w:rPr>
      </w:pPr>
      <w:r w:rsidRPr="005A225F">
        <w:rPr>
          <w:rFonts w:ascii="Calibri" w:hAnsi="Calibri"/>
        </w:rPr>
        <w:t>Conflicts - water is a source of conflict in some parts of the world. Seizing dams is a powerful way of controlling water and electricity supplies.</w:t>
      </w:r>
    </w:p>
    <w:p w:rsidR="00163AB8" w:rsidRDefault="00163AB8" w:rsidP="00163AB8">
      <w:pPr>
        <w:rPr>
          <w:rFonts w:eastAsiaTheme="minorHAnsi"/>
        </w:rPr>
      </w:pPr>
    </w:p>
    <w:p w:rsidR="00163AB8" w:rsidRPr="00A206CC" w:rsidRDefault="00163AB8" w:rsidP="00163AB8">
      <w:pPr>
        <w:pStyle w:val="Heading1"/>
        <w:rPr>
          <w:rFonts w:ascii="Calibri" w:hAnsi="Calibri"/>
          <w:lang w:val="en-US"/>
        </w:rPr>
      </w:pPr>
      <w:r w:rsidRPr="00EA1CD6">
        <w:rPr>
          <w:rFonts w:ascii="Calibri" w:hAnsi="Calibri"/>
        </w:rPr>
        <w:t xml:space="preserve">Different strategies can be used to increase </w:t>
      </w:r>
      <w:r>
        <w:rPr>
          <w:rFonts w:ascii="Calibri" w:hAnsi="Calibri"/>
        </w:rPr>
        <w:t>water</w:t>
      </w:r>
      <w:r w:rsidRPr="00EA1CD6">
        <w:rPr>
          <w:rFonts w:ascii="Calibri" w:hAnsi="Calibri"/>
        </w:rPr>
        <w:t xml:space="preserve"> supply</w:t>
      </w:r>
    </w:p>
    <w:p w:rsidR="00163AB8" w:rsidRDefault="00D517AF" w:rsidP="00D17297">
      <w:pPr>
        <w:pStyle w:val="checkboxindent"/>
        <w:numPr>
          <w:ilvl w:val="0"/>
          <w:numId w:val="19"/>
        </w:numPr>
        <w:rPr>
          <w:rFonts w:ascii="Calibri" w:hAnsi="Calibri"/>
          <w:lang w:val="en-US"/>
        </w:rPr>
      </w:pPr>
      <w:r>
        <w:rPr>
          <w:rFonts w:ascii="Calibri" w:hAnsi="Calibri"/>
          <w:lang w:val="en-US"/>
        </w:rPr>
        <w:t xml:space="preserve">Dams and reservoirs, water transfers and desalination plants </w:t>
      </w:r>
    </w:p>
    <w:p w:rsidR="00D517AF" w:rsidRDefault="00D517AF" w:rsidP="00D17297">
      <w:pPr>
        <w:pStyle w:val="checkboxindent"/>
        <w:numPr>
          <w:ilvl w:val="0"/>
          <w:numId w:val="19"/>
        </w:numPr>
        <w:rPr>
          <w:rFonts w:ascii="Calibri" w:hAnsi="Calibri"/>
          <w:lang w:val="en-US"/>
        </w:rPr>
      </w:pPr>
    </w:p>
    <w:p w:rsidR="00163AB8" w:rsidRDefault="00D517AF" w:rsidP="00D517AF">
      <w:pPr>
        <w:pStyle w:val="checkboxindent"/>
        <w:ind w:left="360" w:firstLine="360"/>
        <w:rPr>
          <w:rFonts w:ascii="Calibri" w:hAnsi="Calibri"/>
          <w:lang w:val="en-US"/>
        </w:rPr>
      </w:pPr>
      <w:r>
        <w:rPr>
          <w:rFonts w:ascii="Calibri" w:hAnsi="Calibri"/>
          <w:lang w:val="en-US"/>
        </w:rPr>
        <w:t>Dams and reservoirs</w:t>
      </w:r>
    </w:p>
    <w:p w:rsidR="00D517AF" w:rsidRDefault="00D517AF" w:rsidP="00170CBF">
      <w:pPr>
        <w:pStyle w:val="checkboxindent"/>
        <w:ind w:left="720" w:firstLine="0"/>
        <w:rPr>
          <w:rFonts w:ascii="Calibri" w:hAnsi="Calibri"/>
          <w:lang w:val="en-US"/>
        </w:rPr>
      </w:pPr>
      <w:r>
        <w:rPr>
          <w:rFonts w:ascii="Calibri" w:hAnsi="Calibri"/>
          <w:lang w:val="en-US"/>
        </w:rPr>
        <w:t>Dams block the flow of water in rivers</w:t>
      </w:r>
      <w:r w:rsidR="00170CBF">
        <w:rPr>
          <w:rFonts w:ascii="Calibri" w:hAnsi="Calibri"/>
          <w:lang w:val="en-US"/>
        </w:rPr>
        <w:t xml:space="preserve"> and build up reservoirs which can provide drinking water all year round. Dams also prevent flooding. </w:t>
      </w:r>
    </w:p>
    <w:p w:rsidR="00170CBF" w:rsidRDefault="00170CBF" w:rsidP="00170CBF">
      <w:pPr>
        <w:pStyle w:val="checkboxindent"/>
        <w:ind w:left="720" w:firstLine="0"/>
        <w:rPr>
          <w:rFonts w:ascii="Calibri" w:hAnsi="Calibri"/>
          <w:lang w:val="en-US"/>
        </w:rPr>
      </w:pPr>
    </w:p>
    <w:p w:rsidR="00170CBF" w:rsidRDefault="00170CBF" w:rsidP="00170CBF">
      <w:pPr>
        <w:pStyle w:val="checkboxindent"/>
        <w:ind w:left="720" w:firstLine="0"/>
        <w:rPr>
          <w:rFonts w:ascii="Calibri" w:hAnsi="Calibri"/>
          <w:lang w:val="en-US"/>
        </w:rPr>
      </w:pPr>
      <w:r>
        <w:rPr>
          <w:rFonts w:ascii="Calibri" w:hAnsi="Calibri"/>
          <w:lang w:val="en-US"/>
        </w:rPr>
        <w:t xml:space="preserve">Water transfers </w:t>
      </w:r>
      <w:r>
        <w:rPr>
          <w:rFonts w:ascii="Calibri" w:hAnsi="Calibri"/>
          <w:lang w:val="en-US"/>
        </w:rPr>
        <w:br/>
        <w:t xml:space="preserve">This involves moving water from an area of surplus to an area of water deficit. Water stored in reservoirs can be moved by pipes, canals and rivers to different parts of the country. </w:t>
      </w:r>
    </w:p>
    <w:p w:rsidR="00170CBF" w:rsidRDefault="00170CBF" w:rsidP="00170CBF">
      <w:pPr>
        <w:pStyle w:val="checkboxindent"/>
        <w:ind w:left="720" w:firstLine="0"/>
        <w:rPr>
          <w:rFonts w:ascii="Calibri" w:hAnsi="Calibri"/>
          <w:lang w:val="en-US"/>
        </w:rPr>
      </w:pPr>
    </w:p>
    <w:p w:rsidR="00170CBF" w:rsidRDefault="00170CBF" w:rsidP="00170CBF">
      <w:pPr>
        <w:pStyle w:val="checkboxindent"/>
        <w:ind w:left="720" w:firstLine="0"/>
        <w:rPr>
          <w:rFonts w:ascii="Calibri" w:hAnsi="Calibri"/>
          <w:lang w:val="en-US"/>
        </w:rPr>
      </w:pPr>
      <w:r>
        <w:rPr>
          <w:rFonts w:ascii="Calibri" w:hAnsi="Calibri"/>
          <w:lang w:val="en-US"/>
        </w:rPr>
        <w:t>Desalination plants</w:t>
      </w:r>
    </w:p>
    <w:p w:rsidR="00170CBF" w:rsidRDefault="00170CBF" w:rsidP="00170CBF">
      <w:pPr>
        <w:pStyle w:val="checkboxindent"/>
        <w:ind w:left="720" w:firstLine="0"/>
        <w:rPr>
          <w:rFonts w:ascii="Calibri" w:hAnsi="Calibri"/>
          <w:lang w:val="en-US"/>
        </w:rPr>
      </w:pPr>
      <w:r>
        <w:rPr>
          <w:rFonts w:ascii="Calibri" w:hAnsi="Calibri"/>
          <w:lang w:val="en-US"/>
        </w:rPr>
        <w:t xml:space="preserve">Desalination plants remove salt from sea water to make it safe to drink. Desalination plants are very expensive to set up and run. Israel is leading on the development of affordable desalination plants.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Answers could include </w:t>
      </w:r>
      <w:proofErr w:type="spellStart"/>
      <w:r>
        <w:rPr>
          <w:rFonts w:ascii="Calibri" w:hAnsi="Calibri"/>
          <w:lang w:val="en-US"/>
        </w:rPr>
        <w:t>Kielder</w:t>
      </w:r>
      <w:proofErr w:type="spellEnd"/>
      <w:r>
        <w:rPr>
          <w:rFonts w:ascii="Calibri" w:hAnsi="Calibri"/>
          <w:lang w:val="en-US"/>
        </w:rPr>
        <w:t xml:space="preserve"> reservoir water transfer scheme, Nevada water transfer and any other relevant case study.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Answers could include the generation of HEP, reducing water insecurity, development of jobs and tourism. Any other relevant answers should be accepted.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Answers could include the environmental impact such as disrupted breeding patterns for fish, people losing their homes due to flooding to create the reservoir, farmland and habitats destroyed due the land being flooded when the dam is constructed.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Water conservation, groundwater management, grey water.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Grey water is water that is not yet pure. It is either untreated rainwater or is water that has been used previously. Some uses of water do not require water that has been purified, such as flushing toilets. Some companies now capture rainwater and use it to flush toilets in their offices. Households can capture rainwater and use it to water gardens.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Examples could include The </w:t>
      </w:r>
      <w:proofErr w:type="spellStart"/>
      <w:r>
        <w:rPr>
          <w:rFonts w:ascii="Calibri" w:hAnsi="Calibri"/>
          <w:lang w:val="en-US"/>
        </w:rPr>
        <w:t>Mtumba</w:t>
      </w:r>
      <w:proofErr w:type="spellEnd"/>
      <w:r>
        <w:rPr>
          <w:rFonts w:ascii="Calibri" w:hAnsi="Calibri"/>
          <w:lang w:val="en-US"/>
        </w:rPr>
        <w:t xml:space="preserve"> Approach. </w:t>
      </w:r>
    </w:p>
    <w:p w:rsidR="00163AB8" w:rsidRDefault="00170CBF" w:rsidP="00D17297">
      <w:pPr>
        <w:pStyle w:val="checkboxindent"/>
        <w:numPr>
          <w:ilvl w:val="0"/>
          <w:numId w:val="19"/>
        </w:numPr>
        <w:rPr>
          <w:rFonts w:ascii="Calibri" w:hAnsi="Calibri"/>
          <w:lang w:val="en-US"/>
        </w:rPr>
      </w:pPr>
      <w:r>
        <w:rPr>
          <w:rFonts w:ascii="Calibri" w:hAnsi="Calibri"/>
          <w:lang w:val="en-US"/>
        </w:rPr>
        <w:t xml:space="preserve">An outline of the issues people </w:t>
      </w:r>
      <w:proofErr w:type="gramStart"/>
      <w:r>
        <w:rPr>
          <w:rFonts w:ascii="Calibri" w:hAnsi="Calibri"/>
          <w:lang w:val="en-US"/>
        </w:rPr>
        <w:t>were</w:t>
      </w:r>
      <w:proofErr w:type="gramEnd"/>
      <w:r>
        <w:rPr>
          <w:rFonts w:ascii="Calibri" w:hAnsi="Calibri"/>
          <w:lang w:val="en-US"/>
        </w:rPr>
        <w:t xml:space="preserve"> facing before the introduction of the project will be given along with the steps taken to overcome the problem </w:t>
      </w:r>
      <w:r w:rsidR="00BF6664">
        <w:rPr>
          <w:rFonts w:ascii="Calibri" w:hAnsi="Calibri"/>
          <w:lang w:val="en-US"/>
        </w:rPr>
        <w:t xml:space="preserve">of providing clean water. </w:t>
      </w:r>
    </w:p>
    <w:p w:rsidR="00163AB8" w:rsidRDefault="00BF6664" w:rsidP="00D17297">
      <w:pPr>
        <w:pStyle w:val="checkboxindent"/>
        <w:numPr>
          <w:ilvl w:val="0"/>
          <w:numId w:val="19"/>
        </w:numPr>
        <w:rPr>
          <w:rFonts w:ascii="Calibri" w:hAnsi="Calibri"/>
          <w:lang w:val="en-US"/>
        </w:rPr>
      </w:pPr>
      <w:r>
        <w:rPr>
          <w:rFonts w:ascii="Calibri" w:hAnsi="Calibri"/>
          <w:lang w:val="en-US"/>
        </w:rPr>
        <w:t xml:space="preserve">Benefits could include local people becoming ill less often as water is now clean. Improvements in education relating to the safe use of water. The improvements made for local people such as improved sanitation. The project being rolled out to other communities. Any other relevant answer should be accepted. </w:t>
      </w:r>
    </w:p>
    <w:p w:rsidR="00163AB8" w:rsidRDefault="00163AB8" w:rsidP="00163AB8">
      <w:pPr>
        <w:pStyle w:val="checkboxindent"/>
        <w:ind w:left="0" w:firstLine="0"/>
        <w:rPr>
          <w:rFonts w:ascii="Calibri" w:hAnsi="Calibri"/>
          <w:lang w:val="en-US"/>
        </w:rPr>
      </w:pPr>
    </w:p>
    <w:p w:rsidR="00BF6664" w:rsidRDefault="00BF6664" w:rsidP="00163AB8">
      <w:pPr>
        <w:pStyle w:val="checkboxindent"/>
        <w:ind w:left="0" w:firstLine="0"/>
        <w:rPr>
          <w:rFonts w:ascii="Calibri" w:hAnsi="Calibri"/>
          <w:b/>
          <w:sz w:val="32"/>
          <w:lang w:val="en-US"/>
        </w:rPr>
      </w:pPr>
    </w:p>
    <w:p w:rsidR="00BF6664" w:rsidRDefault="00BF6664" w:rsidP="00163AB8">
      <w:pPr>
        <w:pStyle w:val="checkboxindent"/>
        <w:ind w:left="0" w:firstLine="0"/>
        <w:rPr>
          <w:rFonts w:ascii="Calibri" w:hAnsi="Calibri"/>
          <w:b/>
          <w:sz w:val="32"/>
          <w:lang w:val="en-US"/>
        </w:rPr>
      </w:pPr>
    </w:p>
    <w:p w:rsidR="00163AB8" w:rsidRDefault="00163AB8" w:rsidP="00163AB8">
      <w:pPr>
        <w:pStyle w:val="checkboxindent"/>
        <w:ind w:left="0" w:firstLine="0"/>
        <w:rPr>
          <w:rFonts w:ascii="Calibri" w:hAnsi="Calibri"/>
          <w:b/>
          <w:sz w:val="32"/>
          <w:lang w:val="en-US"/>
        </w:rPr>
      </w:pPr>
      <w:r w:rsidRPr="000B5F5B">
        <w:rPr>
          <w:rFonts w:ascii="Calibri" w:hAnsi="Calibri"/>
          <w:b/>
          <w:sz w:val="32"/>
          <w:lang w:val="en-US"/>
        </w:rPr>
        <w:lastRenderedPageBreak/>
        <w:t xml:space="preserve">Energy </w:t>
      </w:r>
    </w:p>
    <w:p w:rsidR="00163AB8" w:rsidRDefault="00163AB8" w:rsidP="00163AB8">
      <w:pPr>
        <w:pStyle w:val="checkboxindent"/>
        <w:ind w:left="0" w:firstLine="0"/>
        <w:rPr>
          <w:rFonts w:ascii="Calibri" w:hAnsi="Calibri"/>
          <w:b/>
          <w:sz w:val="32"/>
          <w:lang w:val="en-US"/>
        </w:rPr>
      </w:pPr>
    </w:p>
    <w:p w:rsidR="00163AB8" w:rsidRDefault="00163AB8" w:rsidP="00163AB8">
      <w:pPr>
        <w:pStyle w:val="Heading1"/>
        <w:rPr>
          <w:rFonts w:ascii="Calibri" w:hAnsi="Calibri"/>
        </w:rPr>
      </w:pPr>
      <w:r w:rsidRPr="00310D1A">
        <w:rPr>
          <w:rFonts w:ascii="Calibri" w:hAnsi="Calibri"/>
        </w:rPr>
        <w:t xml:space="preserve">Demand for </w:t>
      </w:r>
      <w:r>
        <w:rPr>
          <w:rFonts w:ascii="Calibri" w:hAnsi="Calibri"/>
        </w:rPr>
        <w:t>energy</w:t>
      </w:r>
      <w:r w:rsidRPr="00310D1A">
        <w:rPr>
          <w:rFonts w:ascii="Calibri" w:hAnsi="Calibri"/>
        </w:rPr>
        <w:t xml:space="preserve"> resources is rising globally but supply can be insecure, which may lead to conflict</w:t>
      </w:r>
    </w:p>
    <w:p w:rsidR="00163AB8" w:rsidRDefault="00163AB8" w:rsidP="00163AB8"/>
    <w:p w:rsidR="00163AB8" w:rsidRDefault="00ED2A78" w:rsidP="00D17297">
      <w:pPr>
        <w:pStyle w:val="checkboxindent"/>
        <w:numPr>
          <w:ilvl w:val="0"/>
          <w:numId w:val="20"/>
        </w:numPr>
        <w:rPr>
          <w:rFonts w:ascii="Calibri" w:hAnsi="Calibri"/>
          <w:lang w:val="en-US"/>
        </w:rPr>
      </w:pPr>
      <w:r>
        <w:rPr>
          <w:rFonts w:ascii="Calibri" w:hAnsi="Calibri"/>
          <w:lang w:val="en-US"/>
        </w:rPr>
        <w:t xml:space="preserve">An energy surplus is when an area can produce more energy than it needs and therefore can sell it to other areas. </w:t>
      </w:r>
    </w:p>
    <w:p w:rsidR="00163AB8" w:rsidRDefault="00ED2A78" w:rsidP="00D17297">
      <w:pPr>
        <w:pStyle w:val="checkboxindent"/>
        <w:numPr>
          <w:ilvl w:val="0"/>
          <w:numId w:val="20"/>
        </w:numPr>
        <w:rPr>
          <w:rFonts w:ascii="Calibri" w:hAnsi="Calibri"/>
          <w:lang w:val="en-US"/>
        </w:rPr>
      </w:pPr>
      <w:r>
        <w:rPr>
          <w:rFonts w:ascii="Calibri" w:hAnsi="Calibri"/>
          <w:lang w:val="en-US"/>
        </w:rPr>
        <w:t xml:space="preserve">When a country does not have enough energy to meet its needs.  </w:t>
      </w:r>
    </w:p>
    <w:p w:rsidR="00163AB8" w:rsidRDefault="00ED2A78" w:rsidP="00D17297">
      <w:pPr>
        <w:pStyle w:val="checkboxindent"/>
        <w:numPr>
          <w:ilvl w:val="0"/>
          <w:numId w:val="20"/>
        </w:numPr>
        <w:rPr>
          <w:rFonts w:ascii="Calibri" w:hAnsi="Calibri"/>
          <w:lang w:val="en-US"/>
        </w:rPr>
      </w:pPr>
      <w:r>
        <w:rPr>
          <w:rFonts w:ascii="Calibri" w:hAnsi="Calibri"/>
          <w:lang w:val="en-US"/>
        </w:rPr>
        <w:t>False</w:t>
      </w:r>
    </w:p>
    <w:p w:rsidR="00163AB8" w:rsidRDefault="00ED2A78" w:rsidP="00D17297">
      <w:pPr>
        <w:pStyle w:val="checkboxindent"/>
        <w:numPr>
          <w:ilvl w:val="0"/>
          <w:numId w:val="20"/>
        </w:numPr>
        <w:rPr>
          <w:rFonts w:ascii="Calibri" w:hAnsi="Calibri"/>
          <w:lang w:val="en-US"/>
        </w:rPr>
      </w:pPr>
      <w:r>
        <w:rPr>
          <w:rFonts w:ascii="Calibri" w:hAnsi="Calibri"/>
          <w:lang w:val="en-US"/>
        </w:rPr>
        <w:t>Saudi Arabia, Russia and the USA</w:t>
      </w:r>
    </w:p>
    <w:p w:rsidR="00163AB8" w:rsidRDefault="00ED2A78" w:rsidP="00D17297">
      <w:pPr>
        <w:pStyle w:val="checkboxindent"/>
        <w:numPr>
          <w:ilvl w:val="0"/>
          <w:numId w:val="20"/>
        </w:numPr>
        <w:rPr>
          <w:rFonts w:ascii="Calibri" w:hAnsi="Calibri"/>
          <w:lang w:val="en-US"/>
        </w:rPr>
      </w:pPr>
      <w:r>
        <w:rPr>
          <w:rFonts w:ascii="Calibri" w:hAnsi="Calibri"/>
          <w:lang w:val="en-US"/>
        </w:rPr>
        <w:t>USA, Russia and China</w:t>
      </w:r>
    </w:p>
    <w:p w:rsidR="00163AB8" w:rsidRDefault="00ED2A78" w:rsidP="00D17297">
      <w:pPr>
        <w:pStyle w:val="checkboxindent"/>
        <w:numPr>
          <w:ilvl w:val="0"/>
          <w:numId w:val="20"/>
        </w:numPr>
        <w:rPr>
          <w:rFonts w:ascii="Calibri" w:hAnsi="Calibri"/>
          <w:lang w:val="en-US"/>
        </w:rPr>
      </w:pPr>
      <w:r>
        <w:rPr>
          <w:rFonts w:ascii="Calibri" w:hAnsi="Calibri"/>
          <w:lang w:val="en-US"/>
        </w:rPr>
        <w:t>Russia, Iran and Qatar</w:t>
      </w:r>
    </w:p>
    <w:p w:rsidR="00163AB8" w:rsidRDefault="00ED2A78" w:rsidP="00D17297">
      <w:pPr>
        <w:pStyle w:val="checkboxindent"/>
        <w:numPr>
          <w:ilvl w:val="0"/>
          <w:numId w:val="20"/>
        </w:numPr>
        <w:rPr>
          <w:rFonts w:ascii="Calibri" w:hAnsi="Calibri"/>
          <w:lang w:val="en-US"/>
        </w:rPr>
      </w:pPr>
      <w:r>
        <w:rPr>
          <w:rFonts w:ascii="Calibri" w:hAnsi="Calibri"/>
          <w:lang w:val="en-US"/>
        </w:rPr>
        <w:t>The North Sea</w:t>
      </w:r>
    </w:p>
    <w:p w:rsidR="00163AB8" w:rsidRDefault="00ED2A78" w:rsidP="00D17297">
      <w:pPr>
        <w:pStyle w:val="checkboxindent"/>
        <w:numPr>
          <w:ilvl w:val="0"/>
          <w:numId w:val="20"/>
        </w:numPr>
        <w:rPr>
          <w:rFonts w:ascii="Calibri" w:hAnsi="Calibri"/>
          <w:lang w:val="en-US"/>
        </w:rPr>
      </w:pPr>
      <w:r>
        <w:rPr>
          <w:rFonts w:ascii="Calibri" w:hAnsi="Calibri"/>
          <w:lang w:val="en-US"/>
        </w:rPr>
        <w:t>Australia, Kazakhstan and Russia</w:t>
      </w:r>
    </w:p>
    <w:p w:rsidR="00163AB8" w:rsidRDefault="00163AB8" w:rsidP="00D17297">
      <w:pPr>
        <w:pStyle w:val="checkboxindent"/>
        <w:numPr>
          <w:ilvl w:val="0"/>
          <w:numId w:val="20"/>
        </w:numPr>
        <w:rPr>
          <w:rFonts w:ascii="Calibri" w:hAnsi="Calibri"/>
          <w:lang w:val="en-US"/>
        </w:rPr>
      </w:pPr>
      <w:r>
        <w:rPr>
          <w:rFonts w:ascii="Calibri" w:hAnsi="Calibri"/>
          <w:lang w:val="en-US"/>
        </w:rPr>
        <w:t>What affects a country’s potential to produce renewable energy?</w:t>
      </w:r>
    </w:p>
    <w:p w:rsidR="00163AB8" w:rsidRDefault="00ED2A78" w:rsidP="00D17297">
      <w:pPr>
        <w:pStyle w:val="checkboxindent"/>
        <w:numPr>
          <w:ilvl w:val="0"/>
          <w:numId w:val="20"/>
        </w:numPr>
        <w:rPr>
          <w:rFonts w:ascii="Calibri" w:hAnsi="Calibri"/>
          <w:lang w:val="en-US"/>
        </w:rPr>
      </w:pPr>
      <w:r>
        <w:rPr>
          <w:rFonts w:ascii="Calibri" w:hAnsi="Calibri"/>
          <w:lang w:val="en-US"/>
        </w:rPr>
        <w:t xml:space="preserve">Wind, solar, tidal, wave power, HEP and geothermal power. </w:t>
      </w:r>
    </w:p>
    <w:p w:rsidR="00163AB8" w:rsidRDefault="00ED2A78" w:rsidP="00D17297">
      <w:pPr>
        <w:pStyle w:val="checkboxindent"/>
        <w:numPr>
          <w:ilvl w:val="0"/>
          <w:numId w:val="20"/>
        </w:numPr>
        <w:rPr>
          <w:rFonts w:ascii="Calibri" w:hAnsi="Calibri"/>
          <w:lang w:val="en-US"/>
        </w:rPr>
      </w:pPr>
      <w:r>
        <w:rPr>
          <w:rFonts w:ascii="Calibri" w:hAnsi="Calibri"/>
          <w:lang w:val="en-US"/>
        </w:rPr>
        <w:t xml:space="preserve">It will increase. Estimates suggest this could be 56% by 2040. </w:t>
      </w:r>
    </w:p>
    <w:p w:rsidR="00163AB8" w:rsidRDefault="00ED2A78" w:rsidP="00D17297">
      <w:pPr>
        <w:pStyle w:val="checkboxindent"/>
        <w:numPr>
          <w:ilvl w:val="0"/>
          <w:numId w:val="20"/>
        </w:numPr>
        <w:rPr>
          <w:rFonts w:ascii="Calibri" w:hAnsi="Calibri"/>
          <w:lang w:val="en-US"/>
        </w:rPr>
      </w:pPr>
      <w:r>
        <w:rPr>
          <w:rFonts w:ascii="Calibri" w:hAnsi="Calibri"/>
          <w:lang w:val="en-US"/>
        </w:rPr>
        <w:t xml:space="preserve">It will largely take place in developing countries (LICs / NEEs). </w:t>
      </w:r>
    </w:p>
    <w:p w:rsidR="00163AB8" w:rsidRDefault="00ED2A78" w:rsidP="00D17297">
      <w:pPr>
        <w:pStyle w:val="checkboxindent"/>
        <w:numPr>
          <w:ilvl w:val="0"/>
          <w:numId w:val="20"/>
        </w:numPr>
        <w:rPr>
          <w:rFonts w:ascii="Calibri" w:hAnsi="Calibri"/>
          <w:lang w:val="en-US"/>
        </w:rPr>
      </w:pPr>
      <w:r>
        <w:rPr>
          <w:rFonts w:ascii="Calibri" w:hAnsi="Calibri"/>
          <w:lang w:val="en-US"/>
        </w:rPr>
        <w:t>Economic development, population growth, development of technology and affluence (increase in the standard of living).</w:t>
      </w:r>
    </w:p>
    <w:p w:rsidR="00163AB8" w:rsidRDefault="00ED2A78" w:rsidP="00D17297">
      <w:pPr>
        <w:pStyle w:val="checkboxindent"/>
        <w:numPr>
          <w:ilvl w:val="0"/>
          <w:numId w:val="20"/>
        </w:numPr>
        <w:rPr>
          <w:rFonts w:ascii="Calibri" w:hAnsi="Calibri"/>
          <w:lang w:val="en-US"/>
        </w:rPr>
      </w:pPr>
      <w:r>
        <w:rPr>
          <w:rFonts w:ascii="Calibri" w:hAnsi="Calibri"/>
          <w:lang w:val="en-US"/>
        </w:rPr>
        <w:t>Physical factors such as the right geology for fossil fuels, cost of exploitation and production, technology, political factors such as war and corruption.</w:t>
      </w:r>
    </w:p>
    <w:p w:rsidR="00163AB8" w:rsidRDefault="009014F0" w:rsidP="00D17297">
      <w:pPr>
        <w:pStyle w:val="checkboxindent"/>
        <w:numPr>
          <w:ilvl w:val="0"/>
          <w:numId w:val="20"/>
        </w:numPr>
        <w:rPr>
          <w:rFonts w:ascii="Calibri" w:hAnsi="Calibri"/>
          <w:lang w:val="en-US"/>
        </w:rPr>
      </w:pPr>
      <w:r>
        <w:rPr>
          <w:rFonts w:ascii="Calibri" w:hAnsi="Calibri"/>
          <w:lang w:val="en-US"/>
        </w:rPr>
        <w:t xml:space="preserve">Consumers have access to the energy they need as a price that avoids volatility. </w:t>
      </w:r>
    </w:p>
    <w:p w:rsidR="00163AB8" w:rsidRDefault="009014F0" w:rsidP="00D17297">
      <w:pPr>
        <w:pStyle w:val="checkboxindent"/>
        <w:numPr>
          <w:ilvl w:val="0"/>
          <w:numId w:val="20"/>
        </w:numPr>
        <w:rPr>
          <w:rFonts w:ascii="Calibri" w:hAnsi="Calibri"/>
          <w:lang w:val="en-US"/>
        </w:rPr>
      </w:pPr>
      <w:r>
        <w:rPr>
          <w:rFonts w:ascii="Calibri" w:hAnsi="Calibri"/>
          <w:lang w:val="en-US"/>
        </w:rPr>
        <w:t xml:space="preserve">Energy insecurity is when consumers do not have access to the energy they need or are priced out of an energy supply. </w:t>
      </w:r>
    </w:p>
    <w:p w:rsidR="00163AB8" w:rsidRDefault="009014F0" w:rsidP="00D17297">
      <w:pPr>
        <w:pStyle w:val="checkboxindent"/>
        <w:numPr>
          <w:ilvl w:val="0"/>
          <w:numId w:val="20"/>
        </w:numPr>
        <w:rPr>
          <w:rFonts w:ascii="Calibri" w:hAnsi="Calibri"/>
          <w:lang w:val="en-US"/>
        </w:rPr>
      </w:pPr>
      <w:r>
        <w:rPr>
          <w:rFonts w:ascii="Calibri" w:hAnsi="Calibri"/>
          <w:lang w:val="en-US"/>
        </w:rPr>
        <w:t xml:space="preserve">Damage to environmentally sensitive areas, environmental coasts such as the release of greenhouse gases, loss of habitats, noise and visual pollution, use of valuable farm land, conflict and lower industrial output. </w:t>
      </w:r>
    </w:p>
    <w:p w:rsidR="00163AB8" w:rsidRPr="002D19AB" w:rsidRDefault="00163AB8" w:rsidP="00163AB8">
      <w:pPr>
        <w:pStyle w:val="checkboxindent"/>
        <w:rPr>
          <w:rFonts w:ascii="Calibri" w:hAnsi="Calibri"/>
          <w:lang w:val="en-US"/>
        </w:rPr>
      </w:pPr>
    </w:p>
    <w:p w:rsidR="00163AB8" w:rsidRPr="00A206CC" w:rsidRDefault="00163AB8" w:rsidP="00163AB8">
      <w:pPr>
        <w:pStyle w:val="Heading1"/>
        <w:rPr>
          <w:rFonts w:ascii="Calibri" w:hAnsi="Calibri"/>
          <w:lang w:val="en-US"/>
        </w:rPr>
      </w:pPr>
      <w:r w:rsidRPr="00EA1CD6">
        <w:rPr>
          <w:rFonts w:ascii="Calibri" w:hAnsi="Calibri"/>
        </w:rPr>
        <w:t xml:space="preserve">Different strategies can be used to increase </w:t>
      </w:r>
      <w:r>
        <w:rPr>
          <w:rFonts w:ascii="Calibri" w:hAnsi="Calibri"/>
        </w:rPr>
        <w:t>water</w:t>
      </w:r>
      <w:r w:rsidRPr="00EA1CD6">
        <w:rPr>
          <w:rFonts w:ascii="Calibri" w:hAnsi="Calibri"/>
        </w:rPr>
        <w:t xml:space="preserve"> supply</w:t>
      </w:r>
    </w:p>
    <w:p w:rsidR="00163AB8" w:rsidRPr="00755BC1" w:rsidRDefault="00163AB8" w:rsidP="00163AB8">
      <w:pPr>
        <w:pStyle w:val="checkboxindent"/>
        <w:ind w:left="0" w:firstLine="0"/>
        <w:rPr>
          <w:rFonts w:ascii="Calibri" w:hAnsi="Calibri"/>
        </w:rPr>
      </w:pPr>
    </w:p>
    <w:p w:rsidR="00163AB8" w:rsidRDefault="009014F0" w:rsidP="00D17297">
      <w:pPr>
        <w:pStyle w:val="checkboxindent"/>
        <w:numPr>
          <w:ilvl w:val="0"/>
          <w:numId w:val="21"/>
        </w:numPr>
        <w:rPr>
          <w:rFonts w:ascii="Calibri" w:hAnsi="Calibri"/>
          <w:lang w:val="en-US"/>
        </w:rPr>
      </w:pPr>
      <w:r>
        <w:rPr>
          <w:rFonts w:ascii="Calibri" w:hAnsi="Calibri"/>
          <w:lang w:val="en-US"/>
        </w:rPr>
        <w:t xml:space="preserve">They are expensive and/or less efficient at producing energy than fossil fuels. </w:t>
      </w:r>
    </w:p>
    <w:p w:rsidR="00163AB8" w:rsidRDefault="00163AB8" w:rsidP="00D17297">
      <w:pPr>
        <w:pStyle w:val="checkboxindent"/>
        <w:numPr>
          <w:ilvl w:val="0"/>
          <w:numId w:val="21"/>
        </w:numPr>
        <w:rPr>
          <w:rFonts w:ascii="Calibri" w:hAnsi="Calibri"/>
          <w:lang w:val="en-US"/>
        </w:rPr>
      </w:pPr>
      <w:r>
        <w:rPr>
          <w:rFonts w:ascii="Calibri" w:hAnsi="Calibri"/>
          <w:lang w:val="en-US"/>
        </w:rPr>
        <w:t xml:space="preserve">Identify two types of renewable energy and provide a brief description of what it involves. </w:t>
      </w:r>
    </w:p>
    <w:p w:rsidR="009014F0" w:rsidRDefault="009014F0" w:rsidP="00D17297">
      <w:pPr>
        <w:pStyle w:val="checkboxindent"/>
        <w:numPr>
          <w:ilvl w:val="0"/>
          <w:numId w:val="21"/>
        </w:numPr>
        <w:rPr>
          <w:rFonts w:ascii="Calibri" w:hAnsi="Calibri"/>
          <w:lang w:val="en-US"/>
        </w:rPr>
      </w:pPr>
      <w:r>
        <w:rPr>
          <w:rFonts w:ascii="Calibri" w:hAnsi="Calibri"/>
          <w:lang w:val="en-US"/>
        </w:rPr>
        <w:t xml:space="preserve">Biomass, HEP, Wave and tidal power, geothermal power, solar power and wind power. </w:t>
      </w:r>
    </w:p>
    <w:p w:rsidR="009014F0" w:rsidRDefault="009014F0" w:rsidP="009014F0">
      <w:pPr>
        <w:pStyle w:val="checkboxindent"/>
        <w:rPr>
          <w:rFonts w:ascii="Calibri" w:hAnsi="Calibri"/>
          <w:lang w:val="en-US"/>
        </w:rPr>
      </w:pPr>
    </w:p>
    <w:p w:rsidR="009014F0" w:rsidRDefault="009014F0" w:rsidP="009014F0">
      <w:pPr>
        <w:pStyle w:val="checkboxindent"/>
        <w:ind w:left="1077"/>
        <w:rPr>
          <w:rFonts w:ascii="Calibri" w:hAnsi="Calibri"/>
          <w:lang w:val="en-US"/>
        </w:rPr>
      </w:pPr>
      <w:r>
        <w:rPr>
          <w:rFonts w:ascii="Calibri" w:hAnsi="Calibri"/>
          <w:lang w:val="en-US"/>
        </w:rPr>
        <w:t xml:space="preserve">Biomass - This involves burning material derived from living things. Burning the material produces electricity. </w:t>
      </w:r>
    </w:p>
    <w:p w:rsidR="009014F0" w:rsidRDefault="009014F0" w:rsidP="009014F0">
      <w:pPr>
        <w:pStyle w:val="checkboxindent"/>
        <w:ind w:left="1077"/>
        <w:rPr>
          <w:rFonts w:ascii="Calibri" w:hAnsi="Calibri"/>
          <w:lang w:val="en-US"/>
        </w:rPr>
      </w:pPr>
    </w:p>
    <w:p w:rsidR="009014F0" w:rsidRDefault="009014F0" w:rsidP="009014F0">
      <w:pPr>
        <w:pStyle w:val="checkboxindent"/>
        <w:ind w:left="1077"/>
        <w:rPr>
          <w:rFonts w:ascii="Calibri" w:hAnsi="Calibri"/>
          <w:lang w:val="en-US"/>
        </w:rPr>
      </w:pPr>
      <w:r>
        <w:rPr>
          <w:rFonts w:ascii="Calibri" w:hAnsi="Calibri"/>
          <w:lang w:val="en-US"/>
        </w:rPr>
        <w:t xml:space="preserve">HEP – Water is trapped in a reservoir behind a dam. As it flows through the dam it turns a turbine generating electricity. </w:t>
      </w:r>
    </w:p>
    <w:p w:rsidR="009014F0" w:rsidRDefault="009014F0" w:rsidP="009014F0">
      <w:pPr>
        <w:pStyle w:val="checkboxindent"/>
        <w:ind w:left="1077"/>
        <w:rPr>
          <w:rFonts w:ascii="Calibri" w:hAnsi="Calibri"/>
          <w:lang w:val="en-US"/>
        </w:rPr>
      </w:pPr>
    </w:p>
    <w:p w:rsidR="009014F0" w:rsidRDefault="009014F0" w:rsidP="009014F0">
      <w:pPr>
        <w:pStyle w:val="checkboxindent"/>
        <w:ind w:left="1077"/>
        <w:rPr>
          <w:rFonts w:ascii="Calibri" w:hAnsi="Calibri"/>
          <w:lang w:val="en-US"/>
        </w:rPr>
      </w:pPr>
      <w:r>
        <w:rPr>
          <w:rFonts w:ascii="Calibri" w:hAnsi="Calibri"/>
          <w:lang w:val="en-US"/>
        </w:rPr>
        <w:t xml:space="preserve">Wave and tidal power involve generating energy from the sea. A turbine is turned as water flows through it, generating electricity. </w:t>
      </w:r>
    </w:p>
    <w:p w:rsidR="009014F0" w:rsidRDefault="009014F0" w:rsidP="009014F0">
      <w:pPr>
        <w:pStyle w:val="checkboxindent"/>
        <w:ind w:left="1077"/>
        <w:rPr>
          <w:rFonts w:ascii="Calibri" w:hAnsi="Calibri"/>
          <w:lang w:val="en-US"/>
        </w:rPr>
      </w:pPr>
    </w:p>
    <w:p w:rsidR="009014F0" w:rsidRDefault="009014F0" w:rsidP="009014F0">
      <w:pPr>
        <w:pStyle w:val="checkboxindent"/>
        <w:ind w:left="1077"/>
        <w:rPr>
          <w:rFonts w:ascii="Calibri" w:hAnsi="Calibri"/>
          <w:lang w:val="en-US"/>
        </w:rPr>
      </w:pPr>
      <w:r>
        <w:rPr>
          <w:rFonts w:ascii="Calibri" w:hAnsi="Calibri"/>
          <w:lang w:val="en-US"/>
        </w:rPr>
        <w:t xml:space="preserve">Geothermal energy involves uses heat within the Earth to generate electricity. </w:t>
      </w:r>
    </w:p>
    <w:p w:rsidR="009014F0" w:rsidRDefault="009014F0" w:rsidP="009014F0">
      <w:pPr>
        <w:pStyle w:val="checkboxindent"/>
        <w:ind w:left="1077"/>
        <w:rPr>
          <w:rFonts w:ascii="Calibri" w:hAnsi="Calibri"/>
          <w:lang w:val="en-US"/>
        </w:rPr>
      </w:pPr>
    </w:p>
    <w:p w:rsidR="009014F0" w:rsidRDefault="009014F0" w:rsidP="009014F0">
      <w:pPr>
        <w:pStyle w:val="checkboxindent"/>
        <w:ind w:left="1077"/>
        <w:rPr>
          <w:rFonts w:ascii="Calibri" w:hAnsi="Calibri"/>
          <w:lang w:val="en-US"/>
        </w:rPr>
      </w:pPr>
      <w:r>
        <w:rPr>
          <w:rFonts w:ascii="Calibri" w:hAnsi="Calibri"/>
          <w:lang w:val="en-US"/>
        </w:rPr>
        <w:lastRenderedPageBreak/>
        <w:t xml:space="preserve">Solar Power – this involves using solar panels installed on buildings or in fields that turn sunlight into electricity. </w:t>
      </w:r>
    </w:p>
    <w:p w:rsidR="009014F0" w:rsidRDefault="009014F0" w:rsidP="009014F0">
      <w:pPr>
        <w:pStyle w:val="checkboxindent"/>
        <w:ind w:left="1077"/>
        <w:rPr>
          <w:rFonts w:ascii="Calibri" w:hAnsi="Calibri"/>
          <w:lang w:val="en-US"/>
        </w:rPr>
      </w:pPr>
      <w:r>
        <w:rPr>
          <w:rFonts w:ascii="Calibri" w:hAnsi="Calibri"/>
          <w:lang w:val="en-US"/>
        </w:rPr>
        <w:t xml:space="preserve">Wind power – wind turbines convert the movement of air into electricity. </w:t>
      </w:r>
    </w:p>
    <w:p w:rsidR="00163AB8" w:rsidRDefault="009014F0" w:rsidP="00D17297">
      <w:pPr>
        <w:pStyle w:val="checkboxindent"/>
        <w:numPr>
          <w:ilvl w:val="0"/>
          <w:numId w:val="21"/>
        </w:numPr>
        <w:rPr>
          <w:rFonts w:ascii="Calibri" w:hAnsi="Calibri"/>
          <w:lang w:val="en-US"/>
        </w:rPr>
      </w:pPr>
      <w:r>
        <w:rPr>
          <w:rFonts w:ascii="Calibri" w:hAnsi="Calibri"/>
          <w:lang w:val="en-US"/>
        </w:rPr>
        <w:t xml:space="preserve">Answers could include coal mining in the Northumberland. Any other </w:t>
      </w:r>
      <w:r w:rsidR="00E27EBA">
        <w:rPr>
          <w:rFonts w:ascii="Calibri" w:hAnsi="Calibri"/>
          <w:lang w:val="en-US"/>
        </w:rPr>
        <w:t xml:space="preserve">appropriate case study should be accepted. </w:t>
      </w: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Advantages could include the creation of jobs and the associated benefits for the local community, tourism opportunities when the scheme opens/closes, use of resources within the country reducing pollution in the transportation of fossil fuels. </w:t>
      </w: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Answers could include the impact on the environment, congestion, increase in carbon emissions, health problems associated with the extraction of the fossil fuel. </w:t>
      </w: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Carbon footprints, energy conservation and better technology. </w:t>
      </w:r>
    </w:p>
    <w:p w:rsidR="00E27EBA" w:rsidRDefault="00E27EBA" w:rsidP="00D17297">
      <w:pPr>
        <w:pStyle w:val="checkboxindent"/>
        <w:numPr>
          <w:ilvl w:val="0"/>
          <w:numId w:val="21"/>
        </w:numPr>
        <w:rPr>
          <w:rFonts w:ascii="Calibri" w:hAnsi="Calibri"/>
          <w:lang w:val="en-US"/>
        </w:rPr>
      </w:pPr>
    </w:p>
    <w:p w:rsidR="00E27EBA" w:rsidRDefault="00E27EBA" w:rsidP="00E27EBA">
      <w:pPr>
        <w:pStyle w:val="checkboxindent"/>
        <w:ind w:left="720" w:firstLine="0"/>
        <w:rPr>
          <w:rFonts w:ascii="Calibri" w:hAnsi="Calibri"/>
          <w:lang w:val="en-US"/>
        </w:rPr>
      </w:pPr>
      <w:r>
        <w:rPr>
          <w:rFonts w:ascii="Calibri" w:hAnsi="Calibri"/>
          <w:lang w:val="en-US"/>
        </w:rPr>
        <w:t>Carbon footprint – using less energy to reduce carbon footprint. This could also include using more public transport, waking or cycling. Also buying locally produced food will reduce food miles.</w:t>
      </w:r>
    </w:p>
    <w:p w:rsidR="00E27EBA" w:rsidRDefault="00E27EBA" w:rsidP="00E27EBA">
      <w:pPr>
        <w:pStyle w:val="checkboxindent"/>
        <w:ind w:left="720" w:firstLine="0"/>
        <w:rPr>
          <w:rFonts w:ascii="Calibri" w:hAnsi="Calibri"/>
          <w:lang w:val="en-US"/>
        </w:rPr>
      </w:pPr>
    </w:p>
    <w:p w:rsidR="00E27EBA" w:rsidRDefault="00E27EBA" w:rsidP="00E27EBA">
      <w:pPr>
        <w:pStyle w:val="checkboxindent"/>
        <w:ind w:left="720" w:firstLine="0"/>
        <w:rPr>
          <w:rFonts w:ascii="Calibri" w:hAnsi="Calibri"/>
          <w:lang w:val="en-US"/>
        </w:rPr>
      </w:pPr>
      <w:r>
        <w:rPr>
          <w:rFonts w:ascii="Calibri" w:hAnsi="Calibri"/>
          <w:lang w:val="en-US"/>
        </w:rPr>
        <w:t xml:space="preserve">Energy conservation – using energy-saving measures such as wall and loft insulation, smart meters and turning heating down. Also, local councils could promote energy conservation by creating cycle lands and introducing congestion charges. </w:t>
      </w:r>
    </w:p>
    <w:p w:rsidR="00E27EBA" w:rsidRDefault="00E27EBA" w:rsidP="00E27EBA">
      <w:pPr>
        <w:pStyle w:val="checkboxindent"/>
        <w:ind w:left="720" w:firstLine="0"/>
        <w:rPr>
          <w:rFonts w:ascii="Calibri" w:hAnsi="Calibri"/>
          <w:lang w:val="en-US"/>
        </w:rPr>
      </w:pPr>
    </w:p>
    <w:p w:rsidR="00E27EBA" w:rsidRDefault="00E27EBA" w:rsidP="00E27EBA">
      <w:pPr>
        <w:pStyle w:val="checkboxindent"/>
        <w:ind w:left="720" w:firstLine="0"/>
        <w:rPr>
          <w:rFonts w:ascii="Calibri" w:hAnsi="Calibri"/>
          <w:lang w:val="en-US"/>
        </w:rPr>
      </w:pPr>
      <w:r>
        <w:rPr>
          <w:rFonts w:ascii="Calibri" w:hAnsi="Calibri"/>
          <w:lang w:val="en-US"/>
        </w:rPr>
        <w:t xml:space="preserve">Better technology – Using more energy efficient appliances, switch to electric vehicles and increasing vehicle excise duty for cars that are heavy polluters. </w:t>
      </w:r>
    </w:p>
    <w:p w:rsidR="00E27EBA" w:rsidRDefault="00E27EBA" w:rsidP="00E27EBA">
      <w:pPr>
        <w:pStyle w:val="checkboxindent"/>
        <w:ind w:left="720" w:firstLine="0"/>
        <w:rPr>
          <w:rFonts w:ascii="Calibri" w:hAnsi="Calibri"/>
          <w:lang w:val="en-US"/>
        </w:rPr>
      </w:pP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An example is </w:t>
      </w:r>
      <w:proofErr w:type="spellStart"/>
      <w:r>
        <w:rPr>
          <w:rFonts w:ascii="Calibri" w:hAnsi="Calibri"/>
          <w:lang w:val="en-US"/>
        </w:rPr>
        <w:t>Centrosolar</w:t>
      </w:r>
      <w:proofErr w:type="spellEnd"/>
      <w:r>
        <w:rPr>
          <w:rFonts w:ascii="Calibri" w:hAnsi="Calibri"/>
          <w:lang w:val="en-US"/>
        </w:rPr>
        <w:t xml:space="preserve"> panels in Kenya. Other, appropriate examples should be accepted. </w:t>
      </w: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The description will give an outline of the problems faced along with the steps taken to solve them. </w:t>
      </w:r>
    </w:p>
    <w:p w:rsidR="00163AB8" w:rsidRDefault="00E27EBA" w:rsidP="00D17297">
      <w:pPr>
        <w:pStyle w:val="checkboxindent"/>
        <w:numPr>
          <w:ilvl w:val="0"/>
          <w:numId w:val="21"/>
        </w:numPr>
        <w:rPr>
          <w:rFonts w:ascii="Calibri" w:hAnsi="Calibri"/>
          <w:lang w:val="en-US"/>
        </w:rPr>
      </w:pPr>
      <w:r>
        <w:rPr>
          <w:rFonts w:ascii="Calibri" w:hAnsi="Calibri"/>
          <w:lang w:val="en-US"/>
        </w:rPr>
        <w:t xml:space="preserve">Successes could include benefits for local people and schools, surplus energy being sold for profit, a model for rolling it out to other places or on a larger, national scale. It is an example of appropriate technology. </w:t>
      </w:r>
    </w:p>
    <w:p w:rsidR="00163AB8" w:rsidRPr="00755BC1" w:rsidRDefault="00163AB8" w:rsidP="00163AB8">
      <w:pPr>
        <w:pStyle w:val="checkboxindent"/>
        <w:rPr>
          <w:rFonts w:ascii="Calibri" w:hAnsi="Calibri"/>
        </w:rPr>
      </w:pPr>
    </w:p>
    <w:p w:rsidR="007F1878" w:rsidRPr="00755BC1" w:rsidRDefault="007F1878" w:rsidP="00163AB8">
      <w:pPr>
        <w:pStyle w:val="Heading1"/>
        <w:rPr>
          <w:rFonts w:ascii="Calibri" w:hAnsi="Calibri"/>
        </w:rPr>
      </w:pPr>
    </w:p>
    <w:sectPr w:rsidR="007F1878" w:rsidRPr="00755BC1" w:rsidSect="006022E9">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297" w:rsidRDefault="00D17297" w:rsidP="00600433">
      <w:r>
        <w:separator/>
      </w:r>
    </w:p>
  </w:endnote>
  <w:endnote w:type="continuationSeparator" w:id="0">
    <w:p w:rsidR="00D17297" w:rsidRDefault="00D17297" w:rsidP="0060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icrosoft Office Preview Font">
    <w:panose1 w:val="020B0604020202020204"/>
    <w:charset w:val="00"/>
    <w:family w:val="swiss"/>
    <w:pitch w:val="variable"/>
    <w:sig w:usb0="00000003" w:usb1="02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LTStd">
    <w:altName w:val="Arial"/>
    <w:panose1 w:val="020B0604020202020204"/>
    <w:charset w:val="00"/>
    <w:family w:val="roman"/>
    <w:notTrueType/>
    <w:pitch w:val="default"/>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108056"/>
      <w:docPartObj>
        <w:docPartGallery w:val="Page Numbers (Bottom of Page)"/>
        <w:docPartUnique/>
      </w:docPartObj>
    </w:sdtPr>
    <w:sdtContent>
      <w:p w:rsidR="0067783C" w:rsidRDefault="0067783C"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7783C" w:rsidRDefault="0067783C" w:rsidP="00FF01D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6980911"/>
      <w:docPartObj>
        <w:docPartGallery w:val="Page Numbers (Bottom of Page)"/>
        <w:docPartUnique/>
      </w:docPartObj>
    </w:sdtPr>
    <w:sdtContent>
      <w:p w:rsidR="0067783C" w:rsidRDefault="0067783C"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7783C" w:rsidRDefault="0067783C" w:rsidP="00FF01D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348094850"/>
      <w:docPartObj>
        <w:docPartGallery w:val="Page Numbers (Bottom of Page)"/>
        <w:docPartUnique/>
      </w:docPartObj>
    </w:sdtPr>
    <w:sdtContent>
      <w:p w:rsidR="0067783C" w:rsidRPr="00FF01D9" w:rsidRDefault="0067783C"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7783C" w:rsidRPr="00A839BC" w:rsidRDefault="0067783C" w:rsidP="00FE0C16">
    <w:pPr>
      <w:pStyle w:val="Footer"/>
      <w:rPr>
        <w:rFonts w:ascii="Calibri" w:hAnsi="Calibri"/>
      </w:rPr>
    </w:pPr>
    <w:r>
      <w:rPr>
        <w:noProof/>
        <w:lang w:eastAsia="en-GB"/>
      </w:rPr>
      <mc:AlternateContent>
        <mc:Choice Requires="wps">
          <w:drawing>
            <wp:anchor distT="0" distB="0" distL="114300" distR="114300" simplePos="0" relativeHeight="251665920"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13"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4C13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7783C" w:rsidRDefault="0067783C" w:rsidP="00FF01D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83C" w:rsidRPr="00A839BC" w:rsidRDefault="0067783C">
    <w:pPr>
      <w:pStyle w:val="Footer"/>
      <w:rPr>
        <w:rFonts w:ascii="Calibri" w:hAnsi="Calibri"/>
      </w:rPr>
    </w:pPr>
    <w:r>
      <w:rPr>
        <w:noProof/>
        <w:lang w:eastAsia="en-GB"/>
      </w:rPr>
      <mc:AlternateContent>
        <mc:Choice Requires="wps">
          <w:drawing>
            <wp:anchor distT="0" distB="0" distL="114300" distR="114300" simplePos="0" relativeHeight="251664896"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1"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BFE7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111478104"/>
      <w:docPartObj>
        <w:docPartGallery w:val="Page Numbers (Bottom of Page)"/>
        <w:docPartUnique/>
      </w:docPartObj>
    </w:sdtPr>
    <w:sdtContent>
      <w:p w:rsidR="0067783C" w:rsidRPr="00FF01D9" w:rsidRDefault="0067783C"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7783C" w:rsidRPr="00A839BC" w:rsidRDefault="0067783C" w:rsidP="00FE0C16">
    <w:pPr>
      <w:pStyle w:val="Footer"/>
      <w:rPr>
        <w:rFonts w:ascii="Calibri" w:hAnsi="Calibri"/>
      </w:rPr>
    </w:pPr>
    <w:r>
      <w:rPr>
        <w:noProof/>
        <w:lang w:eastAsia="en-GB"/>
      </w:rPr>
      <mc:AlternateContent>
        <mc:Choice Requires="wps">
          <w:drawing>
            <wp:anchor distT="0" distB="0" distL="114300" distR="114300" simplePos="0" relativeHeight="251662848" behindDoc="1" locked="1" layoutInCell="1" allowOverlap="1" wp14:anchorId="08CA93AE" wp14:editId="5E9039E6">
              <wp:simplePos x="0" y="0"/>
              <wp:positionH relativeFrom="page">
                <wp:posOffset>6702425</wp:posOffset>
              </wp:positionH>
              <wp:positionV relativeFrom="page">
                <wp:posOffset>9552940</wp:posOffset>
              </wp:positionV>
              <wp:extent cx="1422400" cy="234950"/>
              <wp:effectExtent l="0" t="0" r="0" b="6350"/>
              <wp:wrapNone/>
              <wp:docPr id="16"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065D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tdVpF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7783C" w:rsidRDefault="0067783C" w:rsidP="00FF01D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83C" w:rsidRPr="00A839BC" w:rsidRDefault="0067783C">
    <w:pPr>
      <w:pStyle w:val="Footer"/>
      <w:rPr>
        <w:rFonts w:ascii="Calibri" w:hAnsi="Calibri"/>
      </w:rPr>
    </w:pPr>
    <w:r>
      <w:rPr>
        <w:noProof/>
        <w:lang w:eastAsia="en-GB"/>
      </w:rPr>
      <mc:AlternateContent>
        <mc:Choice Requires="wps">
          <w:drawing>
            <wp:anchor distT="0" distB="0" distL="114300" distR="114300" simplePos="0" relativeHeight="251661824" behindDoc="1" locked="1" layoutInCell="1" allowOverlap="1" wp14:anchorId="5E0A1587" wp14:editId="43E8C83D">
              <wp:simplePos x="0" y="0"/>
              <wp:positionH relativeFrom="page">
                <wp:posOffset>6702425</wp:posOffset>
              </wp:positionH>
              <wp:positionV relativeFrom="page">
                <wp:posOffset>9552940</wp:posOffset>
              </wp:positionV>
              <wp:extent cx="1422400" cy="234950"/>
              <wp:effectExtent l="0" t="0" r="0" b="6350"/>
              <wp:wrapNone/>
              <wp:docPr id="17"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8BFE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5GHi4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8773048"/>
      <w:docPartObj>
        <w:docPartGallery w:val="Page Numbers (Bottom of Page)"/>
        <w:docPartUnique/>
      </w:docPartObj>
    </w:sdtPr>
    <w:sdtContent>
      <w:p w:rsidR="0067783C" w:rsidRDefault="0067783C"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7783C" w:rsidRDefault="0067783C" w:rsidP="00FF01D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456639642"/>
      <w:docPartObj>
        <w:docPartGallery w:val="Page Numbers (Bottom of Page)"/>
        <w:docPartUnique/>
      </w:docPartObj>
    </w:sdtPr>
    <w:sdtContent>
      <w:p w:rsidR="0067783C" w:rsidRPr="00FF01D9" w:rsidRDefault="0067783C"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7783C" w:rsidRPr="00A839BC" w:rsidRDefault="0067783C" w:rsidP="00FE0C16">
    <w:pPr>
      <w:pStyle w:val="Footer"/>
      <w:rPr>
        <w:rFonts w:ascii="Calibri" w:hAnsi="Calibri"/>
      </w:rPr>
    </w:pPr>
    <w:r>
      <w:rPr>
        <w:noProof/>
        <w:lang w:eastAsia="en-GB"/>
      </w:rPr>
      <mc:AlternateContent>
        <mc:Choice Requires="wps">
          <w:drawing>
            <wp:anchor distT="0" distB="0" distL="114300" distR="114300" simplePos="0" relativeHeight="251668992"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18"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A8D8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yYNOi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7783C" w:rsidRDefault="0067783C" w:rsidP="00FF01D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83C" w:rsidRPr="00A839BC" w:rsidRDefault="0067783C">
    <w:pPr>
      <w:pStyle w:val="Footer"/>
      <w:rPr>
        <w:rFonts w:ascii="Calibri" w:hAnsi="Calibri"/>
      </w:rPr>
    </w:pPr>
    <w:r>
      <w:rPr>
        <w:noProof/>
        <w:lang w:eastAsia="en-GB"/>
      </w:rPr>
      <mc:AlternateContent>
        <mc:Choice Requires="wps">
          <w:drawing>
            <wp:anchor distT="0" distB="0" distL="114300" distR="114300" simplePos="0" relativeHeight="251667968"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19"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1E5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mDfFf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668551"/>
      <w:docPartObj>
        <w:docPartGallery w:val="Page Numbers (Bottom of Page)"/>
        <w:docPartUnique/>
      </w:docPartObj>
    </w:sdtPr>
    <w:sdtContent>
      <w:p w:rsidR="0067783C" w:rsidRDefault="0067783C"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7783C" w:rsidRDefault="0067783C" w:rsidP="00FF01D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717008419"/>
      <w:docPartObj>
        <w:docPartGallery w:val="Page Numbers (Bottom of Page)"/>
        <w:docPartUnique/>
      </w:docPartObj>
    </w:sdtPr>
    <w:sdtContent>
      <w:p w:rsidR="0067783C" w:rsidRPr="00FF01D9" w:rsidRDefault="0067783C"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7783C" w:rsidRPr="00A839BC" w:rsidRDefault="0067783C" w:rsidP="00FE0C16">
    <w:pPr>
      <w:pStyle w:val="Footer"/>
      <w:rPr>
        <w:rFonts w:ascii="Calibri" w:hAnsi="Calibri"/>
      </w:rPr>
    </w:pPr>
    <w:r>
      <w:rPr>
        <w:noProof/>
        <w:lang w:eastAsia="en-GB"/>
      </w:rPr>
      <mc:AlternateContent>
        <mc:Choice Requires="wps">
          <w:drawing>
            <wp:anchor distT="0" distB="0" distL="114300" distR="114300" simplePos="0" relativeHeight="251672064"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20"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26F0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CmC2wI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7783C" w:rsidRDefault="0067783C" w:rsidP="00FF01D9">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83C" w:rsidRPr="00A839BC" w:rsidRDefault="0067783C">
    <w:pPr>
      <w:pStyle w:val="Footer"/>
      <w:rPr>
        <w:rFonts w:ascii="Calibri" w:hAnsi="Calibri"/>
      </w:rPr>
    </w:pPr>
    <w:r>
      <w:rPr>
        <w:noProof/>
        <w:lang w:eastAsia="en-GB"/>
      </w:rPr>
      <mc:AlternateContent>
        <mc:Choice Requires="wps">
          <w:drawing>
            <wp:anchor distT="0" distB="0" distL="114300" distR="114300" simplePos="0" relativeHeight="251671040"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21"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2A5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CyZk71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297" w:rsidRDefault="00D17297" w:rsidP="00600433">
      <w:r>
        <w:separator/>
      </w:r>
    </w:p>
  </w:footnote>
  <w:footnote w:type="continuationSeparator" w:id="0">
    <w:p w:rsidR="00D17297" w:rsidRDefault="00D17297" w:rsidP="0060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417"/>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027B"/>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90A37"/>
    <w:multiLevelType w:val="hybridMultilevel"/>
    <w:tmpl w:val="931A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F5D43"/>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F29F1"/>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B16CC"/>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1593D"/>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73B92"/>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630993"/>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044AB8"/>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986A6C"/>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34B3F"/>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D40630"/>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66929"/>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809B5"/>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9E4E8B"/>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C825C6"/>
    <w:multiLevelType w:val="hybridMultilevel"/>
    <w:tmpl w:val="CE702768"/>
    <w:lvl w:ilvl="0" w:tplc="0780F664">
      <w:start w:val="1"/>
      <w:numFmt w:val="bullet"/>
      <w:pStyle w:val="bullet"/>
      <w:lvlText w:val="•"/>
      <w:lvlJc w:val="left"/>
      <w:pPr>
        <w:ind w:left="862" w:hanging="360"/>
      </w:pPr>
      <w:rPr>
        <w:rFonts w:ascii="Times New Roman" w:hAnsi="Times New Roman" w:hint="default"/>
        <w:color w:val="19AED7"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368E5"/>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5E3C5D"/>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880695"/>
    <w:multiLevelType w:val="hybridMultilevel"/>
    <w:tmpl w:val="701EA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F3325C"/>
    <w:multiLevelType w:val="hybridMultilevel"/>
    <w:tmpl w:val="66D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19"/>
  </w:num>
  <w:num w:numId="4">
    <w:abstractNumId w:val="18"/>
  </w:num>
  <w:num w:numId="5">
    <w:abstractNumId w:val="1"/>
  </w:num>
  <w:num w:numId="6">
    <w:abstractNumId w:val="7"/>
  </w:num>
  <w:num w:numId="7">
    <w:abstractNumId w:val="14"/>
  </w:num>
  <w:num w:numId="8">
    <w:abstractNumId w:val="12"/>
  </w:num>
  <w:num w:numId="9">
    <w:abstractNumId w:val="11"/>
  </w:num>
  <w:num w:numId="10">
    <w:abstractNumId w:val="8"/>
  </w:num>
  <w:num w:numId="11">
    <w:abstractNumId w:val="4"/>
  </w:num>
  <w:num w:numId="12">
    <w:abstractNumId w:val="0"/>
  </w:num>
  <w:num w:numId="13">
    <w:abstractNumId w:val="2"/>
  </w:num>
  <w:num w:numId="14">
    <w:abstractNumId w:val="6"/>
  </w:num>
  <w:num w:numId="15">
    <w:abstractNumId w:val="9"/>
  </w:num>
  <w:num w:numId="16">
    <w:abstractNumId w:val="13"/>
  </w:num>
  <w:num w:numId="17">
    <w:abstractNumId w:val="15"/>
  </w:num>
  <w:num w:numId="18">
    <w:abstractNumId w:val="21"/>
  </w:num>
  <w:num w:numId="19">
    <w:abstractNumId w:val="10"/>
  </w:num>
  <w:num w:numId="20">
    <w:abstractNumId w:val="3"/>
  </w:num>
  <w:num w:numId="21">
    <w:abstractNumId w:val="5"/>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D8"/>
    <w:rsid w:val="00022FB3"/>
    <w:rsid w:val="0002378B"/>
    <w:rsid w:val="00034A3C"/>
    <w:rsid w:val="00042A68"/>
    <w:rsid w:val="00046B73"/>
    <w:rsid w:val="000830A2"/>
    <w:rsid w:val="00097195"/>
    <w:rsid w:val="000B5F5B"/>
    <w:rsid w:val="000F2A12"/>
    <w:rsid w:val="0013260F"/>
    <w:rsid w:val="00161F9D"/>
    <w:rsid w:val="00163AB8"/>
    <w:rsid w:val="00170B79"/>
    <w:rsid w:val="00170CBF"/>
    <w:rsid w:val="00182BDB"/>
    <w:rsid w:val="001C7483"/>
    <w:rsid w:val="001D04E6"/>
    <w:rsid w:val="001E180B"/>
    <w:rsid w:val="001F1B94"/>
    <w:rsid w:val="0026678F"/>
    <w:rsid w:val="002D02F3"/>
    <w:rsid w:val="002D19AB"/>
    <w:rsid w:val="002E1F62"/>
    <w:rsid w:val="002E3E64"/>
    <w:rsid w:val="00304035"/>
    <w:rsid w:val="00310D1A"/>
    <w:rsid w:val="00316708"/>
    <w:rsid w:val="00336B37"/>
    <w:rsid w:val="00342C31"/>
    <w:rsid w:val="0035513C"/>
    <w:rsid w:val="0038751E"/>
    <w:rsid w:val="003D15CA"/>
    <w:rsid w:val="0045180D"/>
    <w:rsid w:val="00460CA8"/>
    <w:rsid w:val="00463ED8"/>
    <w:rsid w:val="004B7742"/>
    <w:rsid w:val="00523D56"/>
    <w:rsid w:val="005347B9"/>
    <w:rsid w:val="00534A3E"/>
    <w:rsid w:val="00546314"/>
    <w:rsid w:val="00566463"/>
    <w:rsid w:val="005A225F"/>
    <w:rsid w:val="005C24CA"/>
    <w:rsid w:val="005C4248"/>
    <w:rsid w:val="005D608A"/>
    <w:rsid w:val="00600433"/>
    <w:rsid w:val="006022E9"/>
    <w:rsid w:val="00656BBD"/>
    <w:rsid w:val="00657AD4"/>
    <w:rsid w:val="0066288D"/>
    <w:rsid w:val="006644C3"/>
    <w:rsid w:val="0067783C"/>
    <w:rsid w:val="00693182"/>
    <w:rsid w:val="006C0713"/>
    <w:rsid w:val="006E54EE"/>
    <w:rsid w:val="006F295F"/>
    <w:rsid w:val="00722A2F"/>
    <w:rsid w:val="00726386"/>
    <w:rsid w:val="007344B8"/>
    <w:rsid w:val="00754661"/>
    <w:rsid w:val="00755BC1"/>
    <w:rsid w:val="007973B4"/>
    <w:rsid w:val="007B3831"/>
    <w:rsid w:val="007C2142"/>
    <w:rsid w:val="007F1878"/>
    <w:rsid w:val="00832992"/>
    <w:rsid w:val="00835706"/>
    <w:rsid w:val="008444D0"/>
    <w:rsid w:val="008522CB"/>
    <w:rsid w:val="00867657"/>
    <w:rsid w:val="008872F8"/>
    <w:rsid w:val="008C5CB5"/>
    <w:rsid w:val="008E37C2"/>
    <w:rsid w:val="009014F0"/>
    <w:rsid w:val="00913D26"/>
    <w:rsid w:val="0093647D"/>
    <w:rsid w:val="00960C5E"/>
    <w:rsid w:val="00970F32"/>
    <w:rsid w:val="0098478B"/>
    <w:rsid w:val="009A1AD5"/>
    <w:rsid w:val="009A5B55"/>
    <w:rsid w:val="009A7F28"/>
    <w:rsid w:val="009B6F5A"/>
    <w:rsid w:val="009E145D"/>
    <w:rsid w:val="00A02DAE"/>
    <w:rsid w:val="00A10E19"/>
    <w:rsid w:val="00A11765"/>
    <w:rsid w:val="00A206CC"/>
    <w:rsid w:val="00A74B97"/>
    <w:rsid w:val="00A839BC"/>
    <w:rsid w:val="00AB76CE"/>
    <w:rsid w:val="00AC5A9E"/>
    <w:rsid w:val="00B05ADF"/>
    <w:rsid w:val="00B10BF6"/>
    <w:rsid w:val="00B17C36"/>
    <w:rsid w:val="00B202E0"/>
    <w:rsid w:val="00B30C18"/>
    <w:rsid w:val="00B75DC9"/>
    <w:rsid w:val="00B91913"/>
    <w:rsid w:val="00BA4BC4"/>
    <w:rsid w:val="00BD2D8C"/>
    <w:rsid w:val="00BD2F62"/>
    <w:rsid w:val="00BF6664"/>
    <w:rsid w:val="00C55D16"/>
    <w:rsid w:val="00C65193"/>
    <w:rsid w:val="00C714A7"/>
    <w:rsid w:val="00C8063B"/>
    <w:rsid w:val="00C954A2"/>
    <w:rsid w:val="00CB1264"/>
    <w:rsid w:val="00CE4E85"/>
    <w:rsid w:val="00D171AC"/>
    <w:rsid w:val="00D17297"/>
    <w:rsid w:val="00D517AF"/>
    <w:rsid w:val="00D64AE6"/>
    <w:rsid w:val="00D80D72"/>
    <w:rsid w:val="00DB1D49"/>
    <w:rsid w:val="00DE1986"/>
    <w:rsid w:val="00E27EBA"/>
    <w:rsid w:val="00E446C2"/>
    <w:rsid w:val="00E72DBD"/>
    <w:rsid w:val="00E81062"/>
    <w:rsid w:val="00E81499"/>
    <w:rsid w:val="00EA1CD6"/>
    <w:rsid w:val="00ED2A78"/>
    <w:rsid w:val="00F1423A"/>
    <w:rsid w:val="00FA1C41"/>
    <w:rsid w:val="00FC41DB"/>
    <w:rsid w:val="00FE0C16"/>
    <w:rsid w:val="00FF01D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0F8A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299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6022E9"/>
    <w:pPr>
      <w:pBdr>
        <w:top w:val="single" w:sz="4" w:space="1" w:color="80B350" w:themeColor="accent3"/>
      </w:pBdr>
      <w:spacing w:before="200" w:after="40"/>
      <w:ind w:right="624"/>
      <w:outlineLvl w:val="0"/>
    </w:pPr>
    <w:rPr>
      <w:b/>
      <w:caps/>
      <w:color w:val="80B350" w:themeColor="accent3"/>
      <w:sz w:val="28"/>
      <w:szCs w:val="56"/>
    </w:rPr>
  </w:style>
  <w:style w:type="paragraph" w:styleId="Heading2">
    <w:name w:val="heading 2"/>
    <w:basedOn w:val="Heading1"/>
    <w:next w:val="Normal"/>
    <w:link w:val="Heading2Char"/>
    <w:uiPriority w:val="9"/>
    <w:unhideWhenUsed/>
    <w:rsid w:val="00AF5119"/>
    <w:pPr>
      <w:outlineLvl w:val="1"/>
    </w:pPr>
    <w:rPr>
      <w:sz w:val="44"/>
    </w:rPr>
  </w:style>
  <w:style w:type="paragraph" w:styleId="Heading3">
    <w:name w:val="heading 3"/>
    <w:basedOn w:val="Normal"/>
    <w:next w:val="Normal"/>
    <w:link w:val="Heading3Char"/>
    <w:uiPriority w:val="9"/>
    <w:unhideWhenUsed/>
    <w:rsid w:val="00AF5119"/>
    <w:pPr>
      <w:spacing w:before="100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rsid w:val="00381773"/>
    <w:pPr>
      <w:jc w:val="right"/>
      <w:outlineLvl w:val="3"/>
    </w:pPr>
    <w:rPr>
      <w:rFonts w:asciiTheme="majorHAnsi" w:hAnsiTheme="majorHAnsi"/>
      <w:color w:val="8E0344" w:themeColor="accent1"/>
    </w:rPr>
  </w:style>
  <w:style w:type="paragraph" w:styleId="Heading5">
    <w:name w:val="heading 5"/>
    <w:basedOn w:val="Normal"/>
    <w:next w:val="Normal"/>
    <w:link w:val="Heading5Char"/>
    <w:uiPriority w:val="9"/>
    <w:unhideWhenUsed/>
    <w:rsid w:val="00E400EE"/>
    <w:pPr>
      <w:keepNext/>
      <w:keepLines/>
      <w:spacing w:before="40"/>
      <w:outlineLvl w:val="4"/>
    </w:pPr>
    <w:rPr>
      <w:rFonts w:asciiTheme="majorHAnsi" w:eastAsiaTheme="majorEastAsia" w:hAnsiTheme="majorHAnsi" w:cstheme="majorBidi"/>
      <w:b/>
      <w:color w:val="256AA4" w:themeColor="text2"/>
      <w:sz w:val="36"/>
    </w:rPr>
  </w:style>
  <w:style w:type="paragraph" w:styleId="Heading6">
    <w:name w:val="heading 6"/>
    <w:basedOn w:val="Normal"/>
    <w:next w:val="Normal"/>
    <w:link w:val="Heading6Char"/>
    <w:unhideWhenUsed/>
    <w:rsid w:val="004D4571"/>
    <w:pPr>
      <w:keepNext/>
      <w:outlineLvl w:val="5"/>
    </w:pPr>
    <w:rPr>
      <w:color w:val="1B4F7A" w:themeColor="text2" w:themeShade="BF"/>
      <w:sz w:val="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AF5119"/>
    <w:rPr>
      <w:rFonts w:asciiTheme="majorHAnsi" w:hAnsiTheme="majorHAnsi"/>
      <w:caps/>
      <w:color w:val="19AED7" w:themeColor="accent2"/>
      <w:sz w:val="44"/>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8E0344"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1B4F7A" w:themeColor="text2" w:themeShade="BF"/>
      <w:sz w:val="60"/>
    </w:rPr>
  </w:style>
  <w:style w:type="paragraph" w:styleId="ListParagraph">
    <w:name w:val="List Paragraph"/>
    <w:basedOn w:val="Normal"/>
    <w:uiPriority w:val="34"/>
    <w:rsid w:val="000D0FB4"/>
    <w:pPr>
      <w:numPr>
        <w:numId w:val="1"/>
      </w:numPr>
      <w:spacing w:after="400"/>
      <w:jc w:val="center"/>
    </w:pPr>
    <w:rPr>
      <w:color w:val="8E0344" w:themeColor="accent1"/>
      <w:sz w:val="32"/>
      <w:lang w:bidi="hi-IN"/>
    </w:rPr>
  </w:style>
  <w:style w:type="paragraph" w:styleId="Header">
    <w:name w:val="header"/>
    <w:basedOn w:val="Normal"/>
    <w:link w:val="HeaderChar"/>
    <w:uiPriority w:val="99"/>
    <w:unhideWhenUsed/>
    <w:rsid w:val="00E71C68"/>
    <w:pPr>
      <w:tabs>
        <w:tab w:val="center" w:pos="4680"/>
        <w:tab w:val="right" w:pos="9360"/>
      </w:tabs>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6022E9"/>
    <w:rPr>
      <w:rFonts w:ascii="Times New Roman" w:eastAsia="Times New Roman" w:hAnsi="Times New Roman" w:cs="Times New Roman"/>
      <w:b/>
      <w:caps/>
      <w:color w:val="80B350" w:themeColor="accent3"/>
      <w:sz w:val="28"/>
      <w:szCs w:val="56"/>
      <w:lang w:val="en-GB"/>
    </w:rPr>
  </w:style>
  <w:style w:type="paragraph" w:styleId="Title">
    <w:name w:val="Title"/>
    <w:basedOn w:val="Heading3"/>
    <w:next w:val="Normal"/>
    <w:link w:val="TitleChar"/>
    <w:uiPriority w:val="10"/>
    <w:qFormat/>
    <w:rsid w:val="005C4248"/>
    <w:pPr>
      <w:spacing w:before="60" w:after="280"/>
      <w:jc w:val="left"/>
    </w:pPr>
    <w:rPr>
      <w:rFonts w:ascii="Calibri" w:hAnsi="Calibri"/>
      <w:noProof/>
      <w:sz w:val="42"/>
    </w:rPr>
  </w:style>
  <w:style w:type="character" w:customStyle="1" w:styleId="TitleChar">
    <w:name w:val="Title Char"/>
    <w:basedOn w:val="DefaultParagraphFont"/>
    <w:link w:val="Title"/>
    <w:uiPriority w:val="10"/>
    <w:rsid w:val="005C4248"/>
    <w:rPr>
      <w:rFonts w:ascii="Calibri" w:hAnsi="Calibri"/>
      <w:caps/>
      <w:noProof/>
      <w:color w:val="FFFFFF" w:themeColor="background1"/>
      <w:sz w:val="42"/>
      <w:szCs w:val="36"/>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256AA4" w:themeColor="text2"/>
      <w:sz w:val="36"/>
    </w:rPr>
  </w:style>
  <w:style w:type="paragraph" w:customStyle="1" w:styleId="checkboxindent">
    <w:name w:val="checkbox indent"/>
    <w:basedOn w:val="Normal"/>
    <w:qFormat/>
    <w:rsid w:val="00034A3C"/>
    <w:pPr>
      <w:spacing w:before="20" w:after="20"/>
      <w:ind w:left="357" w:hanging="357"/>
    </w:pPr>
  </w:style>
  <w:style w:type="paragraph" w:customStyle="1" w:styleId="bullet">
    <w:name w:val="bullet"/>
    <w:basedOn w:val="Normal"/>
    <w:rsid w:val="00034A3C"/>
    <w:pPr>
      <w:numPr>
        <w:numId w:val="2"/>
      </w:numPr>
      <w:spacing w:before="20" w:after="20"/>
      <w:ind w:left="538" w:hanging="181"/>
    </w:pPr>
  </w:style>
  <w:style w:type="character" w:customStyle="1" w:styleId="apple-converted-space">
    <w:name w:val="apple-converted-space"/>
    <w:basedOn w:val="DefaultParagraphFont"/>
    <w:rsid w:val="00970F32"/>
  </w:style>
  <w:style w:type="character" w:styleId="Hyperlink">
    <w:name w:val="Hyperlink"/>
    <w:basedOn w:val="DefaultParagraphFont"/>
    <w:rsid w:val="00E446C2"/>
    <w:rPr>
      <w:color w:val="0000FF" w:themeColor="hyperlink"/>
      <w:u w:val="single"/>
    </w:rPr>
  </w:style>
  <w:style w:type="character" w:styleId="UnresolvedMention">
    <w:name w:val="Unresolved Mention"/>
    <w:basedOn w:val="DefaultParagraphFont"/>
    <w:uiPriority w:val="99"/>
    <w:semiHidden/>
    <w:unhideWhenUsed/>
    <w:rsid w:val="00E446C2"/>
    <w:rPr>
      <w:color w:val="605E5C"/>
      <w:shd w:val="clear" w:color="auto" w:fill="E1DFDD"/>
    </w:rPr>
  </w:style>
  <w:style w:type="character" w:styleId="FollowedHyperlink">
    <w:name w:val="FollowedHyperlink"/>
    <w:basedOn w:val="DefaultParagraphFont"/>
    <w:rsid w:val="00E446C2"/>
    <w:rPr>
      <w:color w:val="800080" w:themeColor="followedHyperlink"/>
      <w:u w:val="single"/>
    </w:rPr>
  </w:style>
  <w:style w:type="character" w:styleId="PageNumber">
    <w:name w:val="page number"/>
    <w:basedOn w:val="DefaultParagraphFont"/>
    <w:semiHidden/>
    <w:unhideWhenUsed/>
    <w:rsid w:val="00FF01D9"/>
  </w:style>
  <w:style w:type="paragraph" w:styleId="NormalWeb">
    <w:name w:val="Normal (Web)"/>
    <w:basedOn w:val="Normal"/>
    <w:uiPriority w:val="99"/>
    <w:unhideWhenUsed/>
    <w:rsid w:val="00B10B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1351">
      <w:bodyDiv w:val="1"/>
      <w:marLeft w:val="0"/>
      <w:marRight w:val="0"/>
      <w:marTop w:val="0"/>
      <w:marBottom w:val="0"/>
      <w:divBdr>
        <w:top w:val="none" w:sz="0" w:space="0" w:color="auto"/>
        <w:left w:val="none" w:sz="0" w:space="0" w:color="auto"/>
        <w:bottom w:val="none" w:sz="0" w:space="0" w:color="auto"/>
        <w:right w:val="none" w:sz="0" w:space="0" w:color="auto"/>
      </w:divBdr>
      <w:divsChild>
        <w:div w:id="1639603230">
          <w:marLeft w:val="0"/>
          <w:marRight w:val="0"/>
          <w:marTop w:val="0"/>
          <w:marBottom w:val="0"/>
          <w:divBdr>
            <w:top w:val="none" w:sz="0" w:space="0" w:color="auto"/>
            <w:left w:val="none" w:sz="0" w:space="0" w:color="auto"/>
            <w:bottom w:val="none" w:sz="0" w:space="0" w:color="auto"/>
            <w:right w:val="none" w:sz="0" w:space="0" w:color="auto"/>
          </w:divBdr>
          <w:divsChild>
            <w:div w:id="1735854587">
              <w:marLeft w:val="0"/>
              <w:marRight w:val="0"/>
              <w:marTop w:val="0"/>
              <w:marBottom w:val="0"/>
              <w:divBdr>
                <w:top w:val="none" w:sz="0" w:space="0" w:color="auto"/>
                <w:left w:val="none" w:sz="0" w:space="0" w:color="auto"/>
                <w:bottom w:val="none" w:sz="0" w:space="0" w:color="auto"/>
                <w:right w:val="none" w:sz="0" w:space="0" w:color="auto"/>
              </w:divBdr>
              <w:divsChild>
                <w:div w:id="2937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1224">
      <w:bodyDiv w:val="1"/>
      <w:marLeft w:val="0"/>
      <w:marRight w:val="0"/>
      <w:marTop w:val="0"/>
      <w:marBottom w:val="0"/>
      <w:divBdr>
        <w:top w:val="none" w:sz="0" w:space="0" w:color="auto"/>
        <w:left w:val="none" w:sz="0" w:space="0" w:color="auto"/>
        <w:bottom w:val="none" w:sz="0" w:space="0" w:color="auto"/>
        <w:right w:val="none" w:sz="0" w:space="0" w:color="auto"/>
      </w:divBdr>
      <w:divsChild>
        <w:div w:id="1845626473">
          <w:marLeft w:val="0"/>
          <w:marRight w:val="0"/>
          <w:marTop w:val="0"/>
          <w:marBottom w:val="0"/>
          <w:divBdr>
            <w:top w:val="none" w:sz="0" w:space="0" w:color="auto"/>
            <w:left w:val="none" w:sz="0" w:space="0" w:color="auto"/>
            <w:bottom w:val="none" w:sz="0" w:space="0" w:color="auto"/>
            <w:right w:val="none" w:sz="0" w:space="0" w:color="auto"/>
          </w:divBdr>
          <w:divsChild>
            <w:div w:id="106583739">
              <w:marLeft w:val="0"/>
              <w:marRight w:val="0"/>
              <w:marTop w:val="0"/>
              <w:marBottom w:val="0"/>
              <w:divBdr>
                <w:top w:val="none" w:sz="0" w:space="0" w:color="auto"/>
                <w:left w:val="none" w:sz="0" w:space="0" w:color="auto"/>
                <w:bottom w:val="none" w:sz="0" w:space="0" w:color="auto"/>
                <w:right w:val="none" w:sz="0" w:space="0" w:color="auto"/>
              </w:divBdr>
              <w:divsChild>
                <w:div w:id="54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975">
      <w:bodyDiv w:val="1"/>
      <w:marLeft w:val="0"/>
      <w:marRight w:val="0"/>
      <w:marTop w:val="0"/>
      <w:marBottom w:val="0"/>
      <w:divBdr>
        <w:top w:val="none" w:sz="0" w:space="0" w:color="auto"/>
        <w:left w:val="none" w:sz="0" w:space="0" w:color="auto"/>
        <w:bottom w:val="none" w:sz="0" w:space="0" w:color="auto"/>
        <w:right w:val="none" w:sz="0" w:space="0" w:color="auto"/>
      </w:divBdr>
      <w:divsChild>
        <w:div w:id="1759598918">
          <w:marLeft w:val="0"/>
          <w:marRight w:val="0"/>
          <w:marTop w:val="0"/>
          <w:marBottom w:val="0"/>
          <w:divBdr>
            <w:top w:val="none" w:sz="0" w:space="0" w:color="auto"/>
            <w:left w:val="none" w:sz="0" w:space="0" w:color="auto"/>
            <w:bottom w:val="none" w:sz="0" w:space="0" w:color="auto"/>
            <w:right w:val="none" w:sz="0" w:space="0" w:color="auto"/>
          </w:divBdr>
          <w:divsChild>
            <w:div w:id="1524518366">
              <w:marLeft w:val="0"/>
              <w:marRight w:val="0"/>
              <w:marTop w:val="0"/>
              <w:marBottom w:val="0"/>
              <w:divBdr>
                <w:top w:val="none" w:sz="0" w:space="0" w:color="auto"/>
                <w:left w:val="none" w:sz="0" w:space="0" w:color="auto"/>
                <w:bottom w:val="none" w:sz="0" w:space="0" w:color="auto"/>
                <w:right w:val="none" w:sz="0" w:space="0" w:color="auto"/>
              </w:divBdr>
              <w:divsChild>
                <w:div w:id="13872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4745">
      <w:bodyDiv w:val="1"/>
      <w:marLeft w:val="0"/>
      <w:marRight w:val="0"/>
      <w:marTop w:val="0"/>
      <w:marBottom w:val="0"/>
      <w:divBdr>
        <w:top w:val="none" w:sz="0" w:space="0" w:color="auto"/>
        <w:left w:val="none" w:sz="0" w:space="0" w:color="auto"/>
        <w:bottom w:val="none" w:sz="0" w:space="0" w:color="auto"/>
        <w:right w:val="none" w:sz="0" w:space="0" w:color="auto"/>
      </w:divBdr>
    </w:div>
    <w:div w:id="101607988">
      <w:bodyDiv w:val="1"/>
      <w:marLeft w:val="0"/>
      <w:marRight w:val="0"/>
      <w:marTop w:val="0"/>
      <w:marBottom w:val="0"/>
      <w:divBdr>
        <w:top w:val="none" w:sz="0" w:space="0" w:color="auto"/>
        <w:left w:val="none" w:sz="0" w:space="0" w:color="auto"/>
        <w:bottom w:val="none" w:sz="0" w:space="0" w:color="auto"/>
        <w:right w:val="none" w:sz="0" w:space="0" w:color="auto"/>
      </w:divBdr>
    </w:div>
    <w:div w:id="109327143">
      <w:bodyDiv w:val="1"/>
      <w:marLeft w:val="0"/>
      <w:marRight w:val="0"/>
      <w:marTop w:val="0"/>
      <w:marBottom w:val="0"/>
      <w:divBdr>
        <w:top w:val="none" w:sz="0" w:space="0" w:color="auto"/>
        <w:left w:val="none" w:sz="0" w:space="0" w:color="auto"/>
        <w:bottom w:val="none" w:sz="0" w:space="0" w:color="auto"/>
        <w:right w:val="none" w:sz="0" w:space="0" w:color="auto"/>
      </w:divBdr>
    </w:div>
    <w:div w:id="111092564">
      <w:bodyDiv w:val="1"/>
      <w:marLeft w:val="0"/>
      <w:marRight w:val="0"/>
      <w:marTop w:val="0"/>
      <w:marBottom w:val="0"/>
      <w:divBdr>
        <w:top w:val="none" w:sz="0" w:space="0" w:color="auto"/>
        <w:left w:val="none" w:sz="0" w:space="0" w:color="auto"/>
        <w:bottom w:val="none" w:sz="0" w:space="0" w:color="auto"/>
        <w:right w:val="none" w:sz="0" w:space="0" w:color="auto"/>
      </w:divBdr>
    </w:div>
    <w:div w:id="120148803">
      <w:bodyDiv w:val="1"/>
      <w:marLeft w:val="0"/>
      <w:marRight w:val="0"/>
      <w:marTop w:val="0"/>
      <w:marBottom w:val="0"/>
      <w:divBdr>
        <w:top w:val="none" w:sz="0" w:space="0" w:color="auto"/>
        <w:left w:val="none" w:sz="0" w:space="0" w:color="auto"/>
        <w:bottom w:val="none" w:sz="0" w:space="0" w:color="auto"/>
        <w:right w:val="none" w:sz="0" w:space="0" w:color="auto"/>
      </w:divBdr>
    </w:div>
    <w:div w:id="134377535">
      <w:bodyDiv w:val="1"/>
      <w:marLeft w:val="0"/>
      <w:marRight w:val="0"/>
      <w:marTop w:val="0"/>
      <w:marBottom w:val="0"/>
      <w:divBdr>
        <w:top w:val="none" w:sz="0" w:space="0" w:color="auto"/>
        <w:left w:val="none" w:sz="0" w:space="0" w:color="auto"/>
        <w:bottom w:val="none" w:sz="0" w:space="0" w:color="auto"/>
        <w:right w:val="none" w:sz="0" w:space="0" w:color="auto"/>
      </w:divBdr>
    </w:div>
    <w:div w:id="150677008">
      <w:bodyDiv w:val="1"/>
      <w:marLeft w:val="0"/>
      <w:marRight w:val="0"/>
      <w:marTop w:val="0"/>
      <w:marBottom w:val="0"/>
      <w:divBdr>
        <w:top w:val="none" w:sz="0" w:space="0" w:color="auto"/>
        <w:left w:val="none" w:sz="0" w:space="0" w:color="auto"/>
        <w:bottom w:val="none" w:sz="0" w:space="0" w:color="auto"/>
        <w:right w:val="none" w:sz="0" w:space="0" w:color="auto"/>
      </w:divBdr>
    </w:div>
    <w:div w:id="169486050">
      <w:bodyDiv w:val="1"/>
      <w:marLeft w:val="0"/>
      <w:marRight w:val="0"/>
      <w:marTop w:val="0"/>
      <w:marBottom w:val="0"/>
      <w:divBdr>
        <w:top w:val="none" w:sz="0" w:space="0" w:color="auto"/>
        <w:left w:val="none" w:sz="0" w:space="0" w:color="auto"/>
        <w:bottom w:val="none" w:sz="0" w:space="0" w:color="auto"/>
        <w:right w:val="none" w:sz="0" w:space="0" w:color="auto"/>
      </w:divBdr>
    </w:div>
    <w:div w:id="170727666">
      <w:bodyDiv w:val="1"/>
      <w:marLeft w:val="0"/>
      <w:marRight w:val="0"/>
      <w:marTop w:val="0"/>
      <w:marBottom w:val="0"/>
      <w:divBdr>
        <w:top w:val="none" w:sz="0" w:space="0" w:color="auto"/>
        <w:left w:val="none" w:sz="0" w:space="0" w:color="auto"/>
        <w:bottom w:val="none" w:sz="0" w:space="0" w:color="auto"/>
        <w:right w:val="none" w:sz="0" w:space="0" w:color="auto"/>
      </w:divBdr>
    </w:div>
    <w:div w:id="182322804">
      <w:bodyDiv w:val="1"/>
      <w:marLeft w:val="0"/>
      <w:marRight w:val="0"/>
      <w:marTop w:val="0"/>
      <w:marBottom w:val="0"/>
      <w:divBdr>
        <w:top w:val="none" w:sz="0" w:space="0" w:color="auto"/>
        <w:left w:val="none" w:sz="0" w:space="0" w:color="auto"/>
        <w:bottom w:val="none" w:sz="0" w:space="0" w:color="auto"/>
        <w:right w:val="none" w:sz="0" w:space="0" w:color="auto"/>
      </w:divBdr>
    </w:div>
    <w:div w:id="214781511">
      <w:bodyDiv w:val="1"/>
      <w:marLeft w:val="0"/>
      <w:marRight w:val="0"/>
      <w:marTop w:val="0"/>
      <w:marBottom w:val="0"/>
      <w:divBdr>
        <w:top w:val="none" w:sz="0" w:space="0" w:color="auto"/>
        <w:left w:val="none" w:sz="0" w:space="0" w:color="auto"/>
        <w:bottom w:val="none" w:sz="0" w:space="0" w:color="auto"/>
        <w:right w:val="none" w:sz="0" w:space="0" w:color="auto"/>
      </w:divBdr>
    </w:div>
    <w:div w:id="219874985">
      <w:bodyDiv w:val="1"/>
      <w:marLeft w:val="0"/>
      <w:marRight w:val="0"/>
      <w:marTop w:val="0"/>
      <w:marBottom w:val="0"/>
      <w:divBdr>
        <w:top w:val="none" w:sz="0" w:space="0" w:color="auto"/>
        <w:left w:val="none" w:sz="0" w:space="0" w:color="auto"/>
        <w:bottom w:val="none" w:sz="0" w:space="0" w:color="auto"/>
        <w:right w:val="none" w:sz="0" w:space="0" w:color="auto"/>
      </w:divBdr>
    </w:div>
    <w:div w:id="247157321">
      <w:bodyDiv w:val="1"/>
      <w:marLeft w:val="0"/>
      <w:marRight w:val="0"/>
      <w:marTop w:val="0"/>
      <w:marBottom w:val="0"/>
      <w:divBdr>
        <w:top w:val="none" w:sz="0" w:space="0" w:color="auto"/>
        <w:left w:val="none" w:sz="0" w:space="0" w:color="auto"/>
        <w:bottom w:val="none" w:sz="0" w:space="0" w:color="auto"/>
        <w:right w:val="none" w:sz="0" w:space="0" w:color="auto"/>
      </w:divBdr>
    </w:div>
    <w:div w:id="253513041">
      <w:bodyDiv w:val="1"/>
      <w:marLeft w:val="0"/>
      <w:marRight w:val="0"/>
      <w:marTop w:val="0"/>
      <w:marBottom w:val="0"/>
      <w:divBdr>
        <w:top w:val="none" w:sz="0" w:space="0" w:color="auto"/>
        <w:left w:val="none" w:sz="0" w:space="0" w:color="auto"/>
        <w:bottom w:val="none" w:sz="0" w:space="0" w:color="auto"/>
        <w:right w:val="none" w:sz="0" w:space="0" w:color="auto"/>
      </w:divBdr>
    </w:div>
    <w:div w:id="275872165">
      <w:bodyDiv w:val="1"/>
      <w:marLeft w:val="0"/>
      <w:marRight w:val="0"/>
      <w:marTop w:val="0"/>
      <w:marBottom w:val="0"/>
      <w:divBdr>
        <w:top w:val="none" w:sz="0" w:space="0" w:color="auto"/>
        <w:left w:val="none" w:sz="0" w:space="0" w:color="auto"/>
        <w:bottom w:val="none" w:sz="0" w:space="0" w:color="auto"/>
        <w:right w:val="none" w:sz="0" w:space="0" w:color="auto"/>
      </w:divBdr>
    </w:div>
    <w:div w:id="276260883">
      <w:bodyDiv w:val="1"/>
      <w:marLeft w:val="0"/>
      <w:marRight w:val="0"/>
      <w:marTop w:val="0"/>
      <w:marBottom w:val="0"/>
      <w:divBdr>
        <w:top w:val="none" w:sz="0" w:space="0" w:color="auto"/>
        <w:left w:val="none" w:sz="0" w:space="0" w:color="auto"/>
        <w:bottom w:val="none" w:sz="0" w:space="0" w:color="auto"/>
        <w:right w:val="none" w:sz="0" w:space="0" w:color="auto"/>
      </w:divBdr>
    </w:div>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288317805">
      <w:bodyDiv w:val="1"/>
      <w:marLeft w:val="0"/>
      <w:marRight w:val="0"/>
      <w:marTop w:val="0"/>
      <w:marBottom w:val="0"/>
      <w:divBdr>
        <w:top w:val="none" w:sz="0" w:space="0" w:color="auto"/>
        <w:left w:val="none" w:sz="0" w:space="0" w:color="auto"/>
        <w:bottom w:val="none" w:sz="0" w:space="0" w:color="auto"/>
        <w:right w:val="none" w:sz="0" w:space="0" w:color="auto"/>
      </w:divBdr>
      <w:divsChild>
        <w:div w:id="1480684429">
          <w:marLeft w:val="0"/>
          <w:marRight w:val="0"/>
          <w:marTop w:val="0"/>
          <w:marBottom w:val="0"/>
          <w:divBdr>
            <w:top w:val="none" w:sz="0" w:space="0" w:color="auto"/>
            <w:left w:val="none" w:sz="0" w:space="0" w:color="auto"/>
            <w:bottom w:val="none" w:sz="0" w:space="0" w:color="auto"/>
            <w:right w:val="none" w:sz="0" w:space="0" w:color="auto"/>
          </w:divBdr>
          <w:divsChild>
            <w:div w:id="1093863977">
              <w:marLeft w:val="0"/>
              <w:marRight w:val="0"/>
              <w:marTop w:val="0"/>
              <w:marBottom w:val="0"/>
              <w:divBdr>
                <w:top w:val="none" w:sz="0" w:space="0" w:color="auto"/>
                <w:left w:val="none" w:sz="0" w:space="0" w:color="auto"/>
                <w:bottom w:val="none" w:sz="0" w:space="0" w:color="auto"/>
                <w:right w:val="none" w:sz="0" w:space="0" w:color="auto"/>
              </w:divBdr>
              <w:divsChild>
                <w:div w:id="981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538748">
      <w:bodyDiv w:val="1"/>
      <w:marLeft w:val="0"/>
      <w:marRight w:val="0"/>
      <w:marTop w:val="0"/>
      <w:marBottom w:val="0"/>
      <w:divBdr>
        <w:top w:val="none" w:sz="0" w:space="0" w:color="auto"/>
        <w:left w:val="none" w:sz="0" w:space="0" w:color="auto"/>
        <w:bottom w:val="none" w:sz="0" w:space="0" w:color="auto"/>
        <w:right w:val="none" w:sz="0" w:space="0" w:color="auto"/>
      </w:divBdr>
      <w:divsChild>
        <w:div w:id="414598573">
          <w:marLeft w:val="0"/>
          <w:marRight w:val="0"/>
          <w:marTop w:val="0"/>
          <w:marBottom w:val="0"/>
          <w:divBdr>
            <w:top w:val="none" w:sz="0" w:space="0" w:color="auto"/>
            <w:left w:val="none" w:sz="0" w:space="0" w:color="auto"/>
            <w:bottom w:val="none" w:sz="0" w:space="0" w:color="auto"/>
            <w:right w:val="none" w:sz="0" w:space="0" w:color="auto"/>
          </w:divBdr>
          <w:divsChild>
            <w:div w:id="939527833">
              <w:marLeft w:val="0"/>
              <w:marRight w:val="0"/>
              <w:marTop w:val="0"/>
              <w:marBottom w:val="0"/>
              <w:divBdr>
                <w:top w:val="none" w:sz="0" w:space="0" w:color="auto"/>
                <w:left w:val="none" w:sz="0" w:space="0" w:color="auto"/>
                <w:bottom w:val="none" w:sz="0" w:space="0" w:color="auto"/>
                <w:right w:val="none" w:sz="0" w:space="0" w:color="auto"/>
              </w:divBdr>
              <w:divsChild>
                <w:div w:id="10743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19015">
      <w:bodyDiv w:val="1"/>
      <w:marLeft w:val="0"/>
      <w:marRight w:val="0"/>
      <w:marTop w:val="0"/>
      <w:marBottom w:val="0"/>
      <w:divBdr>
        <w:top w:val="none" w:sz="0" w:space="0" w:color="auto"/>
        <w:left w:val="none" w:sz="0" w:space="0" w:color="auto"/>
        <w:bottom w:val="none" w:sz="0" w:space="0" w:color="auto"/>
        <w:right w:val="none" w:sz="0" w:space="0" w:color="auto"/>
      </w:divBdr>
    </w:div>
    <w:div w:id="415055922">
      <w:bodyDiv w:val="1"/>
      <w:marLeft w:val="0"/>
      <w:marRight w:val="0"/>
      <w:marTop w:val="0"/>
      <w:marBottom w:val="0"/>
      <w:divBdr>
        <w:top w:val="none" w:sz="0" w:space="0" w:color="auto"/>
        <w:left w:val="none" w:sz="0" w:space="0" w:color="auto"/>
        <w:bottom w:val="none" w:sz="0" w:space="0" w:color="auto"/>
        <w:right w:val="none" w:sz="0" w:space="0" w:color="auto"/>
      </w:divBdr>
      <w:divsChild>
        <w:div w:id="1561751537">
          <w:marLeft w:val="0"/>
          <w:marRight w:val="0"/>
          <w:marTop w:val="0"/>
          <w:marBottom w:val="0"/>
          <w:divBdr>
            <w:top w:val="none" w:sz="0" w:space="0" w:color="auto"/>
            <w:left w:val="none" w:sz="0" w:space="0" w:color="auto"/>
            <w:bottom w:val="none" w:sz="0" w:space="0" w:color="auto"/>
            <w:right w:val="none" w:sz="0" w:space="0" w:color="auto"/>
          </w:divBdr>
          <w:divsChild>
            <w:div w:id="798301422">
              <w:marLeft w:val="0"/>
              <w:marRight w:val="0"/>
              <w:marTop w:val="0"/>
              <w:marBottom w:val="0"/>
              <w:divBdr>
                <w:top w:val="none" w:sz="0" w:space="0" w:color="auto"/>
                <w:left w:val="none" w:sz="0" w:space="0" w:color="auto"/>
                <w:bottom w:val="none" w:sz="0" w:space="0" w:color="auto"/>
                <w:right w:val="none" w:sz="0" w:space="0" w:color="auto"/>
              </w:divBdr>
              <w:divsChild>
                <w:div w:id="14933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4417">
      <w:bodyDiv w:val="1"/>
      <w:marLeft w:val="0"/>
      <w:marRight w:val="0"/>
      <w:marTop w:val="0"/>
      <w:marBottom w:val="0"/>
      <w:divBdr>
        <w:top w:val="none" w:sz="0" w:space="0" w:color="auto"/>
        <w:left w:val="none" w:sz="0" w:space="0" w:color="auto"/>
        <w:bottom w:val="none" w:sz="0" w:space="0" w:color="auto"/>
        <w:right w:val="none" w:sz="0" w:space="0" w:color="auto"/>
      </w:divBdr>
    </w:div>
    <w:div w:id="468280283">
      <w:bodyDiv w:val="1"/>
      <w:marLeft w:val="0"/>
      <w:marRight w:val="0"/>
      <w:marTop w:val="0"/>
      <w:marBottom w:val="0"/>
      <w:divBdr>
        <w:top w:val="none" w:sz="0" w:space="0" w:color="auto"/>
        <w:left w:val="none" w:sz="0" w:space="0" w:color="auto"/>
        <w:bottom w:val="none" w:sz="0" w:space="0" w:color="auto"/>
        <w:right w:val="none" w:sz="0" w:space="0" w:color="auto"/>
      </w:divBdr>
    </w:div>
    <w:div w:id="479814003">
      <w:bodyDiv w:val="1"/>
      <w:marLeft w:val="0"/>
      <w:marRight w:val="0"/>
      <w:marTop w:val="0"/>
      <w:marBottom w:val="0"/>
      <w:divBdr>
        <w:top w:val="none" w:sz="0" w:space="0" w:color="auto"/>
        <w:left w:val="none" w:sz="0" w:space="0" w:color="auto"/>
        <w:bottom w:val="none" w:sz="0" w:space="0" w:color="auto"/>
        <w:right w:val="none" w:sz="0" w:space="0" w:color="auto"/>
      </w:divBdr>
      <w:divsChild>
        <w:div w:id="1263493941">
          <w:marLeft w:val="0"/>
          <w:marRight w:val="0"/>
          <w:marTop w:val="0"/>
          <w:marBottom w:val="0"/>
          <w:divBdr>
            <w:top w:val="none" w:sz="0" w:space="0" w:color="auto"/>
            <w:left w:val="none" w:sz="0" w:space="0" w:color="auto"/>
            <w:bottom w:val="none" w:sz="0" w:space="0" w:color="auto"/>
            <w:right w:val="none" w:sz="0" w:space="0" w:color="auto"/>
          </w:divBdr>
          <w:divsChild>
            <w:div w:id="1296907597">
              <w:marLeft w:val="0"/>
              <w:marRight w:val="0"/>
              <w:marTop w:val="0"/>
              <w:marBottom w:val="0"/>
              <w:divBdr>
                <w:top w:val="none" w:sz="0" w:space="0" w:color="auto"/>
                <w:left w:val="none" w:sz="0" w:space="0" w:color="auto"/>
                <w:bottom w:val="none" w:sz="0" w:space="0" w:color="auto"/>
                <w:right w:val="none" w:sz="0" w:space="0" w:color="auto"/>
              </w:divBdr>
              <w:divsChild>
                <w:div w:id="18001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35659">
      <w:bodyDiv w:val="1"/>
      <w:marLeft w:val="0"/>
      <w:marRight w:val="0"/>
      <w:marTop w:val="0"/>
      <w:marBottom w:val="0"/>
      <w:divBdr>
        <w:top w:val="none" w:sz="0" w:space="0" w:color="auto"/>
        <w:left w:val="none" w:sz="0" w:space="0" w:color="auto"/>
        <w:bottom w:val="none" w:sz="0" w:space="0" w:color="auto"/>
        <w:right w:val="none" w:sz="0" w:space="0" w:color="auto"/>
      </w:divBdr>
    </w:div>
    <w:div w:id="488060864">
      <w:bodyDiv w:val="1"/>
      <w:marLeft w:val="0"/>
      <w:marRight w:val="0"/>
      <w:marTop w:val="0"/>
      <w:marBottom w:val="0"/>
      <w:divBdr>
        <w:top w:val="none" w:sz="0" w:space="0" w:color="auto"/>
        <w:left w:val="none" w:sz="0" w:space="0" w:color="auto"/>
        <w:bottom w:val="none" w:sz="0" w:space="0" w:color="auto"/>
        <w:right w:val="none" w:sz="0" w:space="0" w:color="auto"/>
      </w:divBdr>
    </w:div>
    <w:div w:id="517474398">
      <w:bodyDiv w:val="1"/>
      <w:marLeft w:val="0"/>
      <w:marRight w:val="0"/>
      <w:marTop w:val="0"/>
      <w:marBottom w:val="0"/>
      <w:divBdr>
        <w:top w:val="none" w:sz="0" w:space="0" w:color="auto"/>
        <w:left w:val="none" w:sz="0" w:space="0" w:color="auto"/>
        <w:bottom w:val="none" w:sz="0" w:space="0" w:color="auto"/>
        <w:right w:val="none" w:sz="0" w:space="0" w:color="auto"/>
      </w:divBdr>
    </w:div>
    <w:div w:id="571307514">
      <w:bodyDiv w:val="1"/>
      <w:marLeft w:val="0"/>
      <w:marRight w:val="0"/>
      <w:marTop w:val="0"/>
      <w:marBottom w:val="0"/>
      <w:divBdr>
        <w:top w:val="none" w:sz="0" w:space="0" w:color="auto"/>
        <w:left w:val="none" w:sz="0" w:space="0" w:color="auto"/>
        <w:bottom w:val="none" w:sz="0" w:space="0" w:color="auto"/>
        <w:right w:val="none" w:sz="0" w:space="0" w:color="auto"/>
      </w:divBdr>
      <w:divsChild>
        <w:div w:id="597756559">
          <w:marLeft w:val="0"/>
          <w:marRight w:val="0"/>
          <w:marTop w:val="0"/>
          <w:marBottom w:val="0"/>
          <w:divBdr>
            <w:top w:val="none" w:sz="0" w:space="0" w:color="auto"/>
            <w:left w:val="none" w:sz="0" w:space="0" w:color="auto"/>
            <w:bottom w:val="none" w:sz="0" w:space="0" w:color="auto"/>
            <w:right w:val="none" w:sz="0" w:space="0" w:color="auto"/>
          </w:divBdr>
          <w:divsChild>
            <w:div w:id="1245067142">
              <w:marLeft w:val="0"/>
              <w:marRight w:val="0"/>
              <w:marTop w:val="0"/>
              <w:marBottom w:val="0"/>
              <w:divBdr>
                <w:top w:val="none" w:sz="0" w:space="0" w:color="auto"/>
                <w:left w:val="none" w:sz="0" w:space="0" w:color="auto"/>
                <w:bottom w:val="none" w:sz="0" w:space="0" w:color="auto"/>
                <w:right w:val="none" w:sz="0" w:space="0" w:color="auto"/>
              </w:divBdr>
              <w:divsChild>
                <w:div w:id="10272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233">
      <w:bodyDiv w:val="1"/>
      <w:marLeft w:val="0"/>
      <w:marRight w:val="0"/>
      <w:marTop w:val="0"/>
      <w:marBottom w:val="0"/>
      <w:divBdr>
        <w:top w:val="none" w:sz="0" w:space="0" w:color="auto"/>
        <w:left w:val="none" w:sz="0" w:space="0" w:color="auto"/>
        <w:bottom w:val="none" w:sz="0" w:space="0" w:color="auto"/>
        <w:right w:val="none" w:sz="0" w:space="0" w:color="auto"/>
      </w:divBdr>
    </w:div>
    <w:div w:id="603415123">
      <w:bodyDiv w:val="1"/>
      <w:marLeft w:val="0"/>
      <w:marRight w:val="0"/>
      <w:marTop w:val="0"/>
      <w:marBottom w:val="0"/>
      <w:divBdr>
        <w:top w:val="none" w:sz="0" w:space="0" w:color="auto"/>
        <w:left w:val="none" w:sz="0" w:space="0" w:color="auto"/>
        <w:bottom w:val="none" w:sz="0" w:space="0" w:color="auto"/>
        <w:right w:val="none" w:sz="0" w:space="0" w:color="auto"/>
      </w:divBdr>
    </w:div>
    <w:div w:id="609750365">
      <w:bodyDiv w:val="1"/>
      <w:marLeft w:val="0"/>
      <w:marRight w:val="0"/>
      <w:marTop w:val="0"/>
      <w:marBottom w:val="0"/>
      <w:divBdr>
        <w:top w:val="none" w:sz="0" w:space="0" w:color="auto"/>
        <w:left w:val="none" w:sz="0" w:space="0" w:color="auto"/>
        <w:bottom w:val="none" w:sz="0" w:space="0" w:color="auto"/>
        <w:right w:val="none" w:sz="0" w:space="0" w:color="auto"/>
      </w:divBdr>
      <w:divsChild>
        <w:div w:id="1426220287">
          <w:marLeft w:val="0"/>
          <w:marRight w:val="0"/>
          <w:marTop w:val="0"/>
          <w:marBottom w:val="0"/>
          <w:divBdr>
            <w:top w:val="none" w:sz="0" w:space="0" w:color="auto"/>
            <w:left w:val="none" w:sz="0" w:space="0" w:color="auto"/>
            <w:bottom w:val="none" w:sz="0" w:space="0" w:color="auto"/>
            <w:right w:val="none" w:sz="0" w:space="0" w:color="auto"/>
          </w:divBdr>
          <w:divsChild>
            <w:div w:id="448209457">
              <w:marLeft w:val="0"/>
              <w:marRight w:val="0"/>
              <w:marTop w:val="0"/>
              <w:marBottom w:val="0"/>
              <w:divBdr>
                <w:top w:val="none" w:sz="0" w:space="0" w:color="auto"/>
                <w:left w:val="none" w:sz="0" w:space="0" w:color="auto"/>
                <w:bottom w:val="none" w:sz="0" w:space="0" w:color="auto"/>
                <w:right w:val="none" w:sz="0" w:space="0" w:color="auto"/>
              </w:divBdr>
              <w:divsChild>
                <w:div w:id="589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0763">
      <w:bodyDiv w:val="1"/>
      <w:marLeft w:val="0"/>
      <w:marRight w:val="0"/>
      <w:marTop w:val="0"/>
      <w:marBottom w:val="0"/>
      <w:divBdr>
        <w:top w:val="none" w:sz="0" w:space="0" w:color="auto"/>
        <w:left w:val="none" w:sz="0" w:space="0" w:color="auto"/>
        <w:bottom w:val="none" w:sz="0" w:space="0" w:color="auto"/>
        <w:right w:val="none" w:sz="0" w:space="0" w:color="auto"/>
      </w:divBdr>
    </w:div>
    <w:div w:id="641890234">
      <w:bodyDiv w:val="1"/>
      <w:marLeft w:val="0"/>
      <w:marRight w:val="0"/>
      <w:marTop w:val="0"/>
      <w:marBottom w:val="0"/>
      <w:divBdr>
        <w:top w:val="none" w:sz="0" w:space="0" w:color="auto"/>
        <w:left w:val="none" w:sz="0" w:space="0" w:color="auto"/>
        <w:bottom w:val="none" w:sz="0" w:space="0" w:color="auto"/>
        <w:right w:val="none" w:sz="0" w:space="0" w:color="auto"/>
      </w:divBdr>
    </w:div>
    <w:div w:id="662322484">
      <w:bodyDiv w:val="1"/>
      <w:marLeft w:val="0"/>
      <w:marRight w:val="0"/>
      <w:marTop w:val="0"/>
      <w:marBottom w:val="0"/>
      <w:divBdr>
        <w:top w:val="none" w:sz="0" w:space="0" w:color="auto"/>
        <w:left w:val="none" w:sz="0" w:space="0" w:color="auto"/>
        <w:bottom w:val="none" w:sz="0" w:space="0" w:color="auto"/>
        <w:right w:val="none" w:sz="0" w:space="0" w:color="auto"/>
      </w:divBdr>
    </w:div>
    <w:div w:id="674574010">
      <w:bodyDiv w:val="1"/>
      <w:marLeft w:val="0"/>
      <w:marRight w:val="0"/>
      <w:marTop w:val="0"/>
      <w:marBottom w:val="0"/>
      <w:divBdr>
        <w:top w:val="none" w:sz="0" w:space="0" w:color="auto"/>
        <w:left w:val="none" w:sz="0" w:space="0" w:color="auto"/>
        <w:bottom w:val="none" w:sz="0" w:space="0" w:color="auto"/>
        <w:right w:val="none" w:sz="0" w:space="0" w:color="auto"/>
      </w:divBdr>
    </w:div>
    <w:div w:id="693462970">
      <w:bodyDiv w:val="1"/>
      <w:marLeft w:val="0"/>
      <w:marRight w:val="0"/>
      <w:marTop w:val="0"/>
      <w:marBottom w:val="0"/>
      <w:divBdr>
        <w:top w:val="none" w:sz="0" w:space="0" w:color="auto"/>
        <w:left w:val="none" w:sz="0" w:space="0" w:color="auto"/>
        <w:bottom w:val="none" w:sz="0" w:space="0" w:color="auto"/>
        <w:right w:val="none" w:sz="0" w:space="0" w:color="auto"/>
      </w:divBdr>
    </w:div>
    <w:div w:id="708261305">
      <w:bodyDiv w:val="1"/>
      <w:marLeft w:val="0"/>
      <w:marRight w:val="0"/>
      <w:marTop w:val="0"/>
      <w:marBottom w:val="0"/>
      <w:divBdr>
        <w:top w:val="none" w:sz="0" w:space="0" w:color="auto"/>
        <w:left w:val="none" w:sz="0" w:space="0" w:color="auto"/>
        <w:bottom w:val="none" w:sz="0" w:space="0" w:color="auto"/>
        <w:right w:val="none" w:sz="0" w:space="0" w:color="auto"/>
      </w:divBdr>
      <w:divsChild>
        <w:div w:id="613101546">
          <w:marLeft w:val="0"/>
          <w:marRight w:val="0"/>
          <w:marTop w:val="0"/>
          <w:marBottom w:val="0"/>
          <w:divBdr>
            <w:top w:val="none" w:sz="0" w:space="0" w:color="auto"/>
            <w:left w:val="none" w:sz="0" w:space="0" w:color="auto"/>
            <w:bottom w:val="none" w:sz="0" w:space="0" w:color="auto"/>
            <w:right w:val="none" w:sz="0" w:space="0" w:color="auto"/>
          </w:divBdr>
          <w:divsChild>
            <w:div w:id="564923507">
              <w:marLeft w:val="0"/>
              <w:marRight w:val="0"/>
              <w:marTop w:val="0"/>
              <w:marBottom w:val="0"/>
              <w:divBdr>
                <w:top w:val="none" w:sz="0" w:space="0" w:color="auto"/>
                <w:left w:val="none" w:sz="0" w:space="0" w:color="auto"/>
                <w:bottom w:val="none" w:sz="0" w:space="0" w:color="auto"/>
                <w:right w:val="none" w:sz="0" w:space="0" w:color="auto"/>
              </w:divBdr>
              <w:divsChild>
                <w:div w:id="16480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1759">
      <w:bodyDiv w:val="1"/>
      <w:marLeft w:val="0"/>
      <w:marRight w:val="0"/>
      <w:marTop w:val="0"/>
      <w:marBottom w:val="0"/>
      <w:divBdr>
        <w:top w:val="none" w:sz="0" w:space="0" w:color="auto"/>
        <w:left w:val="none" w:sz="0" w:space="0" w:color="auto"/>
        <w:bottom w:val="none" w:sz="0" w:space="0" w:color="auto"/>
        <w:right w:val="none" w:sz="0" w:space="0" w:color="auto"/>
      </w:divBdr>
    </w:div>
    <w:div w:id="734619355">
      <w:bodyDiv w:val="1"/>
      <w:marLeft w:val="0"/>
      <w:marRight w:val="0"/>
      <w:marTop w:val="0"/>
      <w:marBottom w:val="0"/>
      <w:divBdr>
        <w:top w:val="none" w:sz="0" w:space="0" w:color="auto"/>
        <w:left w:val="none" w:sz="0" w:space="0" w:color="auto"/>
        <w:bottom w:val="none" w:sz="0" w:space="0" w:color="auto"/>
        <w:right w:val="none" w:sz="0" w:space="0" w:color="auto"/>
      </w:divBdr>
    </w:div>
    <w:div w:id="741222623">
      <w:bodyDiv w:val="1"/>
      <w:marLeft w:val="0"/>
      <w:marRight w:val="0"/>
      <w:marTop w:val="0"/>
      <w:marBottom w:val="0"/>
      <w:divBdr>
        <w:top w:val="none" w:sz="0" w:space="0" w:color="auto"/>
        <w:left w:val="none" w:sz="0" w:space="0" w:color="auto"/>
        <w:bottom w:val="none" w:sz="0" w:space="0" w:color="auto"/>
        <w:right w:val="none" w:sz="0" w:space="0" w:color="auto"/>
      </w:divBdr>
    </w:div>
    <w:div w:id="752432368">
      <w:bodyDiv w:val="1"/>
      <w:marLeft w:val="0"/>
      <w:marRight w:val="0"/>
      <w:marTop w:val="0"/>
      <w:marBottom w:val="0"/>
      <w:divBdr>
        <w:top w:val="none" w:sz="0" w:space="0" w:color="auto"/>
        <w:left w:val="none" w:sz="0" w:space="0" w:color="auto"/>
        <w:bottom w:val="none" w:sz="0" w:space="0" w:color="auto"/>
        <w:right w:val="none" w:sz="0" w:space="0" w:color="auto"/>
      </w:divBdr>
    </w:div>
    <w:div w:id="869881632">
      <w:bodyDiv w:val="1"/>
      <w:marLeft w:val="0"/>
      <w:marRight w:val="0"/>
      <w:marTop w:val="0"/>
      <w:marBottom w:val="0"/>
      <w:divBdr>
        <w:top w:val="none" w:sz="0" w:space="0" w:color="auto"/>
        <w:left w:val="none" w:sz="0" w:space="0" w:color="auto"/>
        <w:bottom w:val="none" w:sz="0" w:space="0" w:color="auto"/>
        <w:right w:val="none" w:sz="0" w:space="0" w:color="auto"/>
      </w:divBdr>
    </w:div>
    <w:div w:id="870652710">
      <w:bodyDiv w:val="1"/>
      <w:marLeft w:val="0"/>
      <w:marRight w:val="0"/>
      <w:marTop w:val="0"/>
      <w:marBottom w:val="0"/>
      <w:divBdr>
        <w:top w:val="none" w:sz="0" w:space="0" w:color="auto"/>
        <w:left w:val="none" w:sz="0" w:space="0" w:color="auto"/>
        <w:bottom w:val="none" w:sz="0" w:space="0" w:color="auto"/>
        <w:right w:val="none" w:sz="0" w:space="0" w:color="auto"/>
      </w:divBdr>
      <w:divsChild>
        <w:div w:id="834803415">
          <w:marLeft w:val="0"/>
          <w:marRight w:val="0"/>
          <w:marTop w:val="0"/>
          <w:marBottom w:val="0"/>
          <w:divBdr>
            <w:top w:val="none" w:sz="0" w:space="0" w:color="auto"/>
            <w:left w:val="none" w:sz="0" w:space="0" w:color="auto"/>
            <w:bottom w:val="none" w:sz="0" w:space="0" w:color="auto"/>
            <w:right w:val="none" w:sz="0" w:space="0" w:color="auto"/>
          </w:divBdr>
          <w:divsChild>
            <w:div w:id="2044743834">
              <w:marLeft w:val="0"/>
              <w:marRight w:val="0"/>
              <w:marTop w:val="0"/>
              <w:marBottom w:val="0"/>
              <w:divBdr>
                <w:top w:val="none" w:sz="0" w:space="0" w:color="auto"/>
                <w:left w:val="none" w:sz="0" w:space="0" w:color="auto"/>
                <w:bottom w:val="none" w:sz="0" w:space="0" w:color="auto"/>
                <w:right w:val="none" w:sz="0" w:space="0" w:color="auto"/>
              </w:divBdr>
              <w:divsChild>
                <w:div w:id="7578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4844">
      <w:bodyDiv w:val="1"/>
      <w:marLeft w:val="0"/>
      <w:marRight w:val="0"/>
      <w:marTop w:val="0"/>
      <w:marBottom w:val="0"/>
      <w:divBdr>
        <w:top w:val="none" w:sz="0" w:space="0" w:color="auto"/>
        <w:left w:val="none" w:sz="0" w:space="0" w:color="auto"/>
        <w:bottom w:val="none" w:sz="0" w:space="0" w:color="auto"/>
        <w:right w:val="none" w:sz="0" w:space="0" w:color="auto"/>
      </w:divBdr>
    </w:div>
    <w:div w:id="885064773">
      <w:bodyDiv w:val="1"/>
      <w:marLeft w:val="0"/>
      <w:marRight w:val="0"/>
      <w:marTop w:val="0"/>
      <w:marBottom w:val="0"/>
      <w:divBdr>
        <w:top w:val="none" w:sz="0" w:space="0" w:color="auto"/>
        <w:left w:val="none" w:sz="0" w:space="0" w:color="auto"/>
        <w:bottom w:val="none" w:sz="0" w:space="0" w:color="auto"/>
        <w:right w:val="none" w:sz="0" w:space="0" w:color="auto"/>
      </w:divBdr>
    </w:div>
    <w:div w:id="895817160">
      <w:bodyDiv w:val="1"/>
      <w:marLeft w:val="0"/>
      <w:marRight w:val="0"/>
      <w:marTop w:val="0"/>
      <w:marBottom w:val="0"/>
      <w:divBdr>
        <w:top w:val="none" w:sz="0" w:space="0" w:color="auto"/>
        <w:left w:val="none" w:sz="0" w:space="0" w:color="auto"/>
        <w:bottom w:val="none" w:sz="0" w:space="0" w:color="auto"/>
        <w:right w:val="none" w:sz="0" w:space="0" w:color="auto"/>
      </w:divBdr>
    </w:div>
    <w:div w:id="908229907">
      <w:bodyDiv w:val="1"/>
      <w:marLeft w:val="0"/>
      <w:marRight w:val="0"/>
      <w:marTop w:val="0"/>
      <w:marBottom w:val="0"/>
      <w:divBdr>
        <w:top w:val="none" w:sz="0" w:space="0" w:color="auto"/>
        <w:left w:val="none" w:sz="0" w:space="0" w:color="auto"/>
        <w:bottom w:val="none" w:sz="0" w:space="0" w:color="auto"/>
        <w:right w:val="none" w:sz="0" w:space="0" w:color="auto"/>
      </w:divBdr>
    </w:div>
    <w:div w:id="938752147">
      <w:bodyDiv w:val="1"/>
      <w:marLeft w:val="0"/>
      <w:marRight w:val="0"/>
      <w:marTop w:val="0"/>
      <w:marBottom w:val="0"/>
      <w:divBdr>
        <w:top w:val="none" w:sz="0" w:space="0" w:color="auto"/>
        <w:left w:val="none" w:sz="0" w:space="0" w:color="auto"/>
        <w:bottom w:val="none" w:sz="0" w:space="0" w:color="auto"/>
        <w:right w:val="none" w:sz="0" w:space="0" w:color="auto"/>
      </w:divBdr>
      <w:divsChild>
        <w:div w:id="1270044106">
          <w:marLeft w:val="0"/>
          <w:marRight w:val="0"/>
          <w:marTop w:val="0"/>
          <w:marBottom w:val="0"/>
          <w:divBdr>
            <w:top w:val="none" w:sz="0" w:space="0" w:color="auto"/>
            <w:left w:val="none" w:sz="0" w:space="0" w:color="auto"/>
            <w:bottom w:val="none" w:sz="0" w:space="0" w:color="auto"/>
            <w:right w:val="none" w:sz="0" w:space="0" w:color="auto"/>
          </w:divBdr>
          <w:divsChild>
            <w:div w:id="1739285253">
              <w:marLeft w:val="0"/>
              <w:marRight w:val="0"/>
              <w:marTop w:val="0"/>
              <w:marBottom w:val="0"/>
              <w:divBdr>
                <w:top w:val="none" w:sz="0" w:space="0" w:color="auto"/>
                <w:left w:val="none" w:sz="0" w:space="0" w:color="auto"/>
                <w:bottom w:val="none" w:sz="0" w:space="0" w:color="auto"/>
                <w:right w:val="none" w:sz="0" w:space="0" w:color="auto"/>
              </w:divBdr>
              <w:divsChild>
                <w:div w:id="7547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9385">
      <w:bodyDiv w:val="1"/>
      <w:marLeft w:val="0"/>
      <w:marRight w:val="0"/>
      <w:marTop w:val="0"/>
      <w:marBottom w:val="0"/>
      <w:divBdr>
        <w:top w:val="none" w:sz="0" w:space="0" w:color="auto"/>
        <w:left w:val="none" w:sz="0" w:space="0" w:color="auto"/>
        <w:bottom w:val="none" w:sz="0" w:space="0" w:color="auto"/>
        <w:right w:val="none" w:sz="0" w:space="0" w:color="auto"/>
      </w:divBdr>
      <w:divsChild>
        <w:div w:id="2028166832">
          <w:marLeft w:val="0"/>
          <w:marRight w:val="0"/>
          <w:marTop w:val="0"/>
          <w:marBottom w:val="0"/>
          <w:divBdr>
            <w:top w:val="none" w:sz="0" w:space="0" w:color="auto"/>
            <w:left w:val="none" w:sz="0" w:space="0" w:color="auto"/>
            <w:bottom w:val="none" w:sz="0" w:space="0" w:color="auto"/>
            <w:right w:val="none" w:sz="0" w:space="0" w:color="auto"/>
          </w:divBdr>
          <w:divsChild>
            <w:div w:id="1364479338">
              <w:marLeft w:val="0"/>
              <w:marRight w:val="0"/>
              <w:marTop w:val="0"/>
              <w:marBottom w:val="0"/>
              <w:divBdr>
                <w:top w:val="none" w:sz="0" w:space="0" w:color="auto"/>
                <w:left w:val="none" w:sz="0" w:space="0" w:color="auto"/>
                <w:bottom w:val="none" w:sz="0" w:space="0" w:color="auto"/>
                <w:right w:val="none" w:sz="0" w:space="0" w:color="auto"/>
              </w:divBdr>
              <w:divsChild>
                <w:div w:id="14853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140">
      <w:bodyDiv w:val="1"/>
      <w:marLeft w:val="0"/>
      <w:marRight w:val="0"/>
      <w:marTop w:val="0"/>
      <w:marBottom w:val="0"/>
      <w:divBdr>
        <w:top w:val="none" w:sz="0" w:space="0" w:color="auto"/>
        <w:left w:val="none" w:sz="0" w:space="0" w:color="auto"/>
        <w:bottom w:val="none" w:sz="0" w:space="0" w:color="auto"/>
        <w:right w:val="none" w:sz="0" w:space="0" w:color="auto"/>
      </w:divBdr>
    </w:div>
    <w:div w:id="983774265">
      <w:bodyDiv w:val="1"/>
      <w:marLeft w:val="0"/>
      <w:marRight w:val="0"/>
      <w:marTop w:val="0"/>
      <w:marBottom w:val="0"/>
      <w:divBdr>
        <w:top w:val="none" w:sz="0" w:space="0" w:color="auto"/>
        <w:left w:val="none" w:sz="0" w:space="0" w:color="auto"/>
        <w:bottom w:val="none" w:sz="0" w:space="0" w:color="auto"/>
        <w:right w:val="none" w:sz="0" w:space="0" w:color="auto"/>
      </w:divBdr>
    </w:div>
    <w:div w:id="993528423">
      <w:bodyDiv w:val="1"/>
      <w:marLeft w:val="0"/>
      <w:marRight w:val="0"/>
      <w:marTop w:val="0"/>
      <w:marBottom w:val="0"/>
      <w:divBdr>
        <w:top w:val="none" w:sz="0" w:space="0" w:color="auto"/>
        <w:left w:val="none" w:sz="0" w:space="0" w:color="auto"/>
        <w:bottom w:val="none" w:sz="0" w:space="0" w:color="auto"/>
        <w:right w:val="none" w:sz="0" w:space="0" w:color="auto"/>
      </w:divBdr>
    </w:div>
    <w:div w:id="1028917221">
      <w:bodyDiv w:val="1"/>
      <w:marLeft w:val="0"/>
      <w:marRight w:val="0"/>
      <w:marTop w:val="0"/>
      <w:marBottom w:val="0"/>
      <w:divBdr>
        <w:top w:val="none" w:sz="0" w:space="0" w:color="auto"/>
        <w:left w:val="none" w:sz="0" w:space="0" w:color="auto"/>
        <w:bottom w:val="none" w:sz="0" w:space="0" w:color="auto"/>
        <w:right w:val="none" w:sz="0" w:space="0" w:color="auto"/>
      </w:divBdr>
      <w:divsChild>
        <w:div w:id="1699745121">
          <w:marLeft w:val="0"/>
          <w:marRight w:val="0"/>
          <w:marTop w:val="0"/>
          <w:marBottom w:val="0"/>
          <w:divBdr>
            <w:top w:val="none" w:sz="0" w:space="0" w:color="auto"/>
            <w:left w:val="none" w:sz="0" w:space="0" w:color="auto"/>
            <w:bottom w:val="none" w:sz="0" w:space="0" w:color="auto"/>
            <w:right w:val="none" w:sz="0" w:space="0" w:color="auto"/>
          </w:divBdr>
          <w:divsChild>
            <w:div w:id="1120412300">
              <w:marLeft w:val="0"/>
              <w:marRight w:val="0"/>
              <w:marTop w:val="0"/>
              <w:marBottom w:val="0"/>
              <w:divBdr>
                <w:top w:val="none" w:sz="0" w:space="0" w:color="auto"/>
                <w:left w:val="none" w:sz="0" w:space="0" w:color="auto"/>
                <w:bottom w:val="none" w:sz="0" w:space="0" w:color="auto"/>
                <w:right w:val="none" w:sz="0" w:space="0" w:color="auto"/>
              </w:divBdr>
              <w:divsChild>
                <w:div w:id="2548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2415">
      <w:bodyDiv w:val="1"/>
      <w:marLeft w:val="0"/>
      <w:marRight w:val="0"/>
      <w:marTop w:val="0"/>
      <w:marBottom w:val="0"/>
      <w:divBdr>
        <w:top w:val="none" w:sz="0" w:space="0" w:color="auto"/>
        <w:left w:val="none" w:sz="0" w:space="0" w:color="auto"/>
        <w:bottom w:val="none" w:sz="0" w:space="0" w:color="auto"/>
        <w:right w:val="none" w:sz="0" w:space="0" w:color="auto"/>
      </w:divBdr>
    </w:div>
    <w:div w:id="1145927475">
      <w:bodyDiv w:val="1"/>
      <w:marLeft w:val="0"/>
      <w:marRight w:val="0"/>
      <w:marTop w:val="0"/>
      <w:marBottom w:val="0"/>
      <w:divBdr>
        <w:top w:val="none" w:sz="0" w:space="0" w:color="auto"/>
        <w:left w:val="none" w:sz="0" w:space="0" w:color="auto"/>
        <w:bottom w:val="none" w:sz="0" w:space="0" w:color="auto"/>
        <w:right w:val="none" w:sz="0" w:space="0" w:color="auto"/>
      </w:divBdr>
    </w:div>
    <w:div w:id="1157070050">
      <w:bodyDiv w:val="1"/>
      <w:marLeft w:val="0"/>
      <w:marRight w:val="0"/>
      <w:marTop w:val="0"/>
      <w:marBottom w:val="0"/>
      <w:divBdr>
        <w:top w:val="none" w:sz="0" w:space="0" w:color="auto"/>
        <w:left w:val="none" w:sz="0" w:space="0" w:color="auto"/>
        <w:bottom w:val="none" w:sz="0" w:space="0" w:color="auto"/>
        <w:right w:val="none" w:sz="0" w:space="0" w:color="auto"/>
      </w:divBdr>
    </w:div>
    <w:div w:id="1188565295">
      <w:bodyDiv w:val="1"/>
      <w:marLeft w:val="0"/>
      <w:marRight w:val="0"/>
      <w:marTop w:val="0"/>
      <w:marBottom w:val="0"/>
      <w:divBdr>
        <w:top w:val="none" w:sz="0" w:space="0" w:color="auto"/>
        <w:left w:val="none" w:sz="0" w:space="0" w:color="auto"/>
        <w:bottom w:val="none" w:sz="0" w:space="0" w:color="auto"/>
        <w:right w:val="none" w:sz="0" w:space="0" w:color="auto"/>
      </w:divBdr>
    </w:div>
    <w:div w:id="1196694807">
      <w:bodyDiv w:val="1"/>
      <w:marLeft w:val="0"/>
      <w:marRight w:val="0"/>
      <w:marTop w:val="0"/>
      <w:marBottom w:val="0"/>
      <w:divBdr>
        <w:top w:val="none" w:sz="0" w:space="0" w:color="auto"/>
        <w:left w:val="none" w:sz="0" w:space="0" w:color="auto"/>
        <w:bottom w:val="none" w:sz="0" w:space="0" w:color="auto"/>
        <w:right w:val="none" w:sz="0" w:space="0" w:color="auto"/>
      </w:divBdr>
      <w:divsChild>
        <w:div w:id="1294873902">
          <w:marLeft w:val="0"/>
          <w:marRight w:val="0"/>
          <w:marTop w:val="0"/>
          <w:marBottom w:val="0"/>
          <w:divBdr>
            <w:top w:val="none" w:sz="0" w:space="0" w:color="auto"/>
            <w:left w:val="none" w:sz="0" w:space="0" w:color="auto"/>
            <w:bottom w:val="none" w:sz="0" w:space="0" w:color="auto"/>
            <w:right w:val="none" w:sz="0" w:space="0" w:color="auto"/>
          </w:divBdr>
          <w:divsChild>
            <w:div w:id="1588728401">
              <w:marLeft w:val="0"/>
              <w:marRight w:val="0"/>
              <w:marTop w:val="0"/>
              <w:marBottom w:val="0"/>
              <w:divBdr>
                <w:top w:val="none" w:sz="0" w:space="0" w:color="auto"/>
                <w:left w:val="none" w:sz="0" w:space="0" w:color="auto"/>
                <w:bottom w:val="none" w:sz="0" w:space="0" w:color="auto"/>
                <w:right w:val="none" w:sz="0" w:space="0" w:color="auto"/>
              </w:divBdr>
              <w:divsChild>
                <w:div w:id="11090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3177">
      <w:bodyDiv w:val="1"/>
      <w:marLeft w:val="0"/>
      <w:marRight w:val="0"/>
      <w:marTop w:val="0"/>
      <w:marBottom w:val="0"/>
      <w:divBdr>
        <w:top w:val="none" w:sz="0" w:space="0" w:color="auto"/>
        <w:left w:val="none" w:sz="0" w:space="0" w:color="auto"/>
        <w:bottom w:val="none" w:sz="0" w:space="0" w:color="auto"/>
        <w:right w:val="none" w:sz="0" w:space="0" w:color="auto"/>
      </w:divBdr>
    </w:div>
    <w:div w:id="1236866372">
      <w:bodyDiv w:val="1"/>
      <w:marLeft w:val="0"/>
      <w:marRight w:val="0"/>
      <w:marTop w:val="0"/>
      <w:marBottom w:val="0"/>
      <w:divBdr>
        <w:top w:val="none" w:sz="0" w:space="0" w:color="auto"/>
        <w:left w:val="none" w:sz="0" w:space="0" w:color="auto"/>
        <w:bottom w:val="none" w:sz="0" w:space="0" w:color="auto"/>
        <w:right w:val="none" w:sz="0" w:space="0" w:color="auto"/>
      </w:divBdr>
      <w:divsChild>
        <w:div w:id="1401293753">
          <w:marLeft w:val="0"/>
          <w:marRight w:val="0"/>
          <w:marTop w:val="0"/>
          <w:marBottom w:val="0"/>
          <w:divBdr>
            <w:top w:val="none" w:sz="0" w:space="0" w:color="auto"/>
            <w:left w:val="none" w:sz="0" w:space="0" w:color="auto"/>
            <w:bottom w:val="none" w:sz="0" w:space="0" w:color="auto"/>
            <w:right w:val="none" w:sz="0" w:space="0" w:color="auto"/>
          </w:divBdr>
          <w:divsChild>
            <w:div w:id="837695607">
              <w:marLeft w:val="0"/>
              <w:marRight w:val="0"/>
              <w:marTop w:val="0"/>
              <w:marBottom w:val="0"/>
              <w:divBdr>
                <w:top w:val="none" w:sz="0" w:space="0" w:color="auto"/>
                <w:left w:val="none" w:sz="0" w:space="0" w:color="auto"/>
                <w:bottom w:val="none" w:sz="0" w:space="0" w:color="auto"/>
                <w:right w:val="none" w:sz="0" w:space="0" w:color="auto"/>
              </w:divBdr>
              <w:divsChild>
                <w:div w:id="4151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28558">
      <w:bodyDiv w:val="1"/>
      <w:marLeft w:val="0"/>
      <w:marRight w:val="0"/>
      <w:marTop w:val="0"/>
      <w:marBottom w:val="0"/>
      <w:divBdr>
        <w:top w:val="none" w:sz="0" w:space="0" w:color="auto"/>
        <w:left w:val="none" w:sz="0" w:space="0" w:color="auto"/>
        <w:bottom w:val="none" w:sz="0" w:space="0" w:color="auto"/>
        <w:right w:val="none" w:sz="0" w:space="0" w:color="auto"/>
      </w:divBdr>
    </w:div>
    <w:div w:id="1276137573">
      <w:bodyDiv w:val="1"/>
      <w:marLeft w:val="0"/>
      <w:marRight w:val="0"/>
      <w:marTop w:val="0"/>
      <w:marBottom w:val="0"/>
      <w:divBdr>
        <w:top w:val="none" w:sz="0" w:space="0" w:color="auto"/>
        <w:left w:val="none" w:sz="0" w:space="0" w:color="auto"/>
        <w:bottom w:val="none" w:sz="0" w:space="0" w:color="auto"/>
        <w:right w:val="none" w:sz="0" w:space="0" w:color="auto"/>
      </w:divBdr>
    </w:div>
    <w:div w:id="1278365559">
      <w:bodyDiv w:val="1"/>
      <w:marLeft w:val="0"/>
      <w:marRight w:val="0"/>
      <w:marTop w:val="0"/>
      <w:marBottom w:val="0"/>
      <w:divBdr>
        <w:top w:val="none" w:sz="0" w:space="0" w:color="auto"/>
        <w:left w:val="none" w:sz="0" w:space="0" w:color="auto"/>
        <w:bottom w:val="none" w:sz="0" w:space="0" w:color="auto"/>
        <w:right w:val="none" w:sz="0" w:space="0" w:color="auto"/>
      </w:divBdr>
    </w:div>
    <w:div w:id="1303734616">
      <w:bodyDiv w:val="1"/>
      <w:marLeft w:val="0"/>
      <w:marRight w:val="0"/>
      <w:marTop w:val="0"/>
      <w:marBottom w:val="0"/>
      <w:divBdr>
        <w:top w:val="none" w:sz="0" w:space="0" w:color="auto"/>
        <w:left w:val="none" w:sz="0" w:space="0" w:color="auto"/>
        <w:bottom w:val="none" w:sz="0" w:space="0" w:color="auto"/>
        <w:right w:val="none" w:sz="0" w:space="0" w:color="auto"/>
      </w:divBdr>
    </w:div>
    <w:div w:id="1310358911">
      <w:bodyDiv w:val="1"/>
      <w:marLeft w:val="0"/>
      <w:marRight w:val="0"/>
      <w:marTop w:val="0"/>
      <w:marBottom w:val="0"/>
      <w:divBdr>
        <w:top w:val="none" w:sz="0" w:space="0" w:color="auto"/>
        <w:left w:val="none" w:sz="0" w:space="0" w:color="auto"/>
        <w:bottom w:val="none" w:sz="0" w:space="0" w:color="auto"/>
        <w:right w:val="none" w:sz="0" w:space="0" w:color="auto"/>
      </w:divBdr>
      <w:divsChild>
        <w:div w:id="694573187">
          <w:marLeft w:val="0"/>
          <w:marRight w:val="0"/>
          <w:marTop w:val="0"/>
          <w:marBottom w:val="0"/>
          <w:divBdr>
            <w:top w:val="none" w:sz="0" w:space="0" w:color="auto"/>
            <w:left w:val="none" w:sz="0" w:space="0" w:color="auto"/>
            <w:bottom w:val="none" w:sz="0" w:space="0" w:color="auto"/>
            <w:right w:val="none" w:sz="0" w:space="0" w:color="auto"/>
          </w:divBdr>
          <w:divsChild>
            <w:div w:id="1354766656">
              <w:marLeft w:val="0"/>
              <w:marRight w:val="0"/>
              <w:marTop w:val="0"/>
              <w:marBottom w:val="0"/>
              <w:divBdr>
                <w:top w:val="none" w:sz="0" w:space="0" w:color="auto"/>
                <w:left w:val="none" w:sz="0" w:space="0" w:color="auto"/>
                <w:bottom w:val="none" w:sz="0" w:space="0" w:color="auto"/>
                <w:right w:val="none" w:sz="0" w:space="0" w:color="auto"/>
              </w:divBdr>
              <w:divsChild>
                <w:div w:id="20542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4659">
      <w:bodyDiv w:val="1"/>
      <w:marLeft w:val="0"/>
      <w:marRight w:val="0"/>
      <w:marTop w:val="0"/>
      <w:marBottom w:val="0"/>
      <w:divBdr>
        <w:top w:val="none" w:sz="0" w:space="0" w:color="auto"/>
        <w:left w:val="none" w:sz="0" w:space="0" w:color="auto"/>
        <w:bottom w:val="none" w:sz="0" w:space="0" w:color="auto"/>
        <w:right w:val="none" w:sz="0" w:space="0" w:color="auto"/>
      </w:divBdr>
      <w:divsChild>
        <w:div w:id="1927957648">
          <w:marLeft w:val="0"/>
          <w:marRight w:val="0"/>
          <w:marTop w:val="0"/>
          <w:marBottom w:val="0"/>
          <w:divBdr>
            <w:top w:val="none" w:sz="0" w:space="0" w:color="auto"/>
            <w:left w:val="none" w:sz="0" w:space="0" w:color="auto"/>
            <w:bottom w:val="none" w:sz="0" w:space="0" w:color="auto"/>
            <w:right w:val="none" w:sz="0" w:space="0" w:color="auto"/>
          </w:divBdr>
          <w:divsChild>
            <w:div w:id="1063718219">
              <w:marLeft w:val="0"/>
              <w:marRight w:val="0"/>
              <w:marTop w:val="0"/>
              <w:marBottom w:val="0"/>
              <w:divBdr>
                <w:top w:val="none" w:sz="0" w:space="0" w:color="auto"/>
                <w:left w:val="none" w:sz="0" w:space="0" w:color="auto"/>
                <w:bottom w:val="none" w:sz="0" w:space="0" w:color="auto"/>
                <w:right w:val="none" w:sz="0" w:space="0" w:color="auto"/>
              </w:divBdr>
              <w:divsChild>
                <w:div w:id="803549159">
                  <w:marLeft w:val="300"/>
                  <w:marRight w:val="0"/>
                  <w:marTop w:val="0"/>
                  <w:marBottom w:val="0"/>
                  <w:divBdr>
                    <w:top w:val="none" w:sz="0" w:space="0" w:color="auto"/>
                    <w:left w:val="none" w:sz="0" w:space="0" w:color="auto"/>
                    <w:bottom w:val="none" w:sz="0" w:space="0" w:color="auto"/>
                    <w:right w:val="none" w:sz="0" w:space="0" w:color="auto"/>
                  </w:divBdr>
                  <w:divsChild>
                    <w:div w:id="2016569649">
                      <w:marLeft w:val="-300"/>
                      <w:marRight w:val="0"/>
                      <w:marTop w:val="0"/>
                      <w:marBottom w:val="0"/>
                      <w:divBdr>
                        <w:top w:val="none" w:sz="0" w:space="0" w:color="auto"/>
                        <w:left w:val="none" w:sz="0" w:space="0" w:color="auto"/>
                        <w:bottom w:val="none" w:sz="0" w:space="0" w:color="auto"/>
                        <w:right w:val="none" w:sz="0" w:space="0" w:color="auto"/>
                      </w:divBdr>
                      <w:divsChild>
                        <w:div w:id="13892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569404">
      <w:bodyDiv w:val="1"/>
      <w:marLeft w:val="0"/>
      <w:marRight w:val="0"/>
      <w:marTop w:val="0"/>
      <w:marBottom w:val="0"/>
      <w:divBdr>
        <w:top w:val="none" w:sz="0" w:space="0" w:color="auto"/>
        <w:left w:val="none" w:sz="0" w:space="0" w:color="auto"/>
        <w:bottom w:val="none" w:sz="0" w:space="0" w:color="auto"/>
        <w:right w:val="none" w:sz="0" w:space="0" w:color="auto"/>
      </w:divBdr>
    </w:div>
    <w:div w:id="1409157183">
      <w:bodyDiv w:val="1"/>
      <w:marLeft w:val="0"/>
      <w:marRight w:val="0"/>
      <w:marTop w:val="0"/>
      <w:marBottom w:val="0"/>
      <w:divBdr>
        <w:top w:val="none" w:sz="0" w:space="0" w:color="auto"/>
        <w:left w:val="none" w:sz="0" w:space="0" w:color="auto"/>
        <w:bottom w:val="none" w:sz="0" w:space="0" w:color="auto"/>
        <w:right w:val="none" w:sz="0" w:space="0" w:color="auto"/>
      </w:divBdr>
      <w:divsChild>
        <w:div w:id="442765759">
          <w:marLeft w:val="0"/>
          <w:marRight w:val="0"/>
          <w:marTop w:val="0"/>
          <w:marBottom w:val="0"/>
          <w:divBdr>
            <w:top w:val="none" w:sz="0" w:space="0" w:color="auto"/>
            <w:left w:val="none" w:sz="0" w:space="0" w:color="auto"/>
            <w:bottom w:val="none" w:sz="0" w:space="0" w:color="auto"/>
            <w:right w:val="none" w:sz="0" w:space="0" w:color="auto"/>
          </w:divBdr>
          <w:divsChild>
            <w:div w:id="393435566">
              <w:marLeft w:val="0"/>
              <w:marRight w:val="0"/>
              <w:marTop w:val="0"/>
              <w:marBottom w:val="0"/>
              <w:divBdr>
                <w:top w:val="none" w:sz="0" w:space="0" w:color="auto"/>
                <w:left w:val="none" w:sz="0" w:space="0" w:color="auto"/>
                <w:bottom w:val="none" w:sz="0" w:space="0" w:color="auto"/>
                <w:right w:val="none" w:sz="0" w:space="0" w:color="auto"/>
              </w:divBdr>
              <w:divsChild>
                <w:div w:id="19927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03371">
      <w:bodyDiv w:val="1"/>
      <w:marLeft w:val="0"/>
      <w:marRight w:val="0"/>
      <w:marTop w:val="0"/>
      <w:marBottom w:val="0"/>
      <w:divBdr>
        <w:top w:val="none" w:sz="0" w:space="0" w:color="auto"/>
        <w:left w:val="none" w:sz="0" w:space="0" w:color="auto"/>
        <w:bottom w:val="none" w:sz="0" w:space="0" w:color="auto"/>
        <w:right w:val="none" w:sz="0" w:space="0" w:color="auto"/>
      </w:divBdr>
      <w:divsChild>
        <w:div w:id="952634711">
          <w:marLeft w:val="0"/>
          <w:marRight w:val="0"/>
          <w:marTop w:val="0"/>
          <w:marBottom w:val="0"/>
          <w:divBdr>
            <w:top w:val="none" w:sz="0" w:space="0" w:color="auto"/>
            <w:left w:val="none" w:sz="0" w:space="0" w:color="auto"/>
            <w:bottom w:val="none" w:sz="0" w:space="0" w:color="auto"/>
            <w:right w:val="none" w:sz="0" w:space="0" w:color="auto"/>
          </w:divBdr>
          <w:divsChild>
            <w:div w:id="1371615283">
              <w:marLeft w:val="0"/>
              <w:marRight w:val="0"/>
              <w:marTop w:val="0"/>
              <w:marBottom w:val="0"/>
              <w:divBdr>
                <w:top w:val="none" w:sz="0" w:space="0" w:color="auto"/>
                <w:left w:val="none" w:sz="0" w:space="0" w:color="auto"/>
                <w:bottom w:val="none" w:sz="0" w:space="0" w:color="auto"/>
                <w:right w:val="none" w:sz="0" w:space="0" w:color="auto"/>
              </w:divBdr>
              <w:divsChild>
                <w:div w:id="4055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20021">
      <w:bodyDiv w:val="1"/>
      <w:marLeft w:val="0"/>
      <w:marRight w:val="0"/>
      <w:marTop w:val="0"/>
      <w:marBottom w:val="0"/>
      <w:divBdr>
        <w:top w:val="none" w:sz="0" w:space="0" w:color="auto"/>
        <w:left w:val="none" w:sz="0" w:space="0" w:color="auto"/>
        <w:bottom w:val="none" w:sz="0" w:space="0" w:color="auto"/>
        <w:right w:val="none" w:sz="0" w:space="0" w:color="auto"/>
      </w:divBdr>
    </w:div>
    <w:div w:id="1452282141">
      <w:bodyDiv w:val="1"/>
      <w:marLeft w:val="0"/>
      <w:marRight w:val="0"/>
      <w:marTop w:val="0"/>
      <w:marBottom w:val="0"/>
      <w:divBdr>
        <w:top w:val="none" w:sz="0" w:space="0" w:color="auto"/>
        <w:left w:val="none" w:sz="0" w:space="0" w:color="auto"/>
        <w:bottom w:val="none" w:sz="0" w:space="0" w:color="auto"/>
        <w:right w:val="none" w:sz="0" w:space="0" w:color="auto"/>
      </w:divBdr>
    </w:div>
    <w:div w:id="1459496578">
      <w:bodyDiv w:val="1"/>
      <w:marLeft w:val="0"/>
      <w:marRight w:val="0"/>
      <w:marTop w:val="0"/>
      <w:marBottom w:val="0"/>
      <w:divBdr>
        <w:top w:val="none" w:sz="0" w:space="0" w:color="auto"/>
        <w:left w:val="none" w:sz="0" w:space="0" w:color="auto"/>
        <w:bottom w:val="none" w:sz="0" w:space="0" w:color="auto"/>
        <w:right w:val="none" w:sz="0" w:space="0" w:color="auto"/>
      </w:divBdr>
      <w:divsChild>
        <w:div w:id="537477827">
          <w:marLeft w:val="0"/>
          <w:marRight w:val="0"/>
          <w:marTop w:val="0"/>
          <w:marBottom w:val="0"/>
          <w:divBdr>
            <w:top w:val="none" w:sz="0" w:space="0" w:color="auto"/>
            <w:left w:val="none" w:sz="0" w:space="0" w:color="auto"/>
            <w:bottom w:val="none" w:sz="0" w:space="0" w:color="auto"/>
            <w:right w:val="none" w:sz="0" w:space="0" w:color="auto"/>
          </w:divBdr>
          <w:divsChild>
            <w:div w:id="805008736">
              <w:marLeft w:val="0"/>
              <w:marRight w:val="0"/>
              <w:marTop w:val="0"/>
              <w:marBottom w:val="0"/>
              <w:divBdr>
                <w:top w:val="none" w:sz="0" w:space="0" w:color="auto"/>
                <w:left w:val="none" w:sz="0" w:space="0" w:color="auto"/>
                <w:bottom w:val="none" w:sz="0" w:space="0" w:color="auto"/>
                <w:right w:val="none" w:sz="0" w:space="0" w:color="auto"/>
              </w:divBdr>
              <w:divsChild>
                <w:div w:id="18135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6895">
      <w:bodyDiv w:val="1"/>
      <w:marLeft w:val="0"/>
      <w:marRight w:val="0"/>
      <w:marTop w:val="0"/>
      <w:marBottom w:val="0"/>
      <w:divBdr>
        <w:top w:val="none" w:sz="0" w:space="0" w:color="auto"/>
        <w:left w:val="none" w:sz="0" w:space="0" w:color="auto"/>
        <w:bottom w:val="none" w:sz="0" w:space="0" w:color="auto"/>
        <w:right w:val="none" w:sz="0" w:space="0" w:color="auto"/>
      </w:divBdr>
      <w:divsChild>
        <w:div w:id="1515456745">
          <w:marLeft w:val="0"/>
          <w:marRight w:val="0"/>
          <w:marTop w:val="0"/>
          <w:marBottom w:val="0"/>
          <w:divBdr>
            <w:top w:val="none" w:sz="0" w:space="0" w:color="auto"/>
            <w:left w:val="none" w:sz="0" w:space="0" w:color="auto"/>
            <w:bottom w:val="none" w:sz="0" w:space="0" w:color="auto"/>
            <w:right w:val="none" w:sz="0" w:space="0" w:color="auto"/>
          </w:divBdr>
          <w:divsChild>
            <w:div w:id="65348466">
              <w:marLeft w:val="0"/>
              <w:marRight w:val="0"/>
              <w:marTop w:val="0"/>
              <w:marBottom w:val="0"/>
              <w:divBdr>
                <w:top w:val="none" w:sz="0" w:space="0" w:color="auto"/>
                <w:left w:val="none" w:sz="0" w:space="0" w:color="auto"/>
                <w:bottom w:val="none" w:sz="0" w:space="0" w:color="auto"/>
                <w:right w:val="none" w:sz="0" w:space="0" w:color="auto"/>
              </w:divBdr>
              <w:divsChild>
                <w:div w:id="12605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5258">
      <w:bodyDiv w:val="1"/>
      <w:marLeft w:val="0"/>
      <w:marRight w:val="0"/>
      <w:marTop w:val="0"/>
      <w:marBottom w:val="0"/>
      <w:divBdr>
        <w:top w:val="none" w:sz="0" w:space="0" w:color="auto"/>
        <w:left w:val="none" w:sz="0" w:space="0" w:color="auto"/>
        <w:bottom w:val="none" w:sz="0" w:space="0" w:color="auto"/>
        <w:right w:val="none" w:sz="0" w:space="0" w:color="auto"/>
      </w:divBdr>
    </w:div>
    <w:div w:id="1493985996">
      <w:bodyDiv w:val="1"/>
      <w:marLeft w:val="0"/>
      <w:marRight w:val="0"/>
      <w:marTop w:val="0"/>
      <w:marBottom w:val="0"/>
      <w:divBdr>
        <w:top w:val="none" w:sz="0" w:space="0" w:color="auto"/>
        <w:left w:val="none" w:sz="0" w:space="0" w:color="auto"/>
        <w:bottom w:val="none" w:sz="0" w:space="0" w:color="auto"/>
        <w:right w:val="none" w:sz="0" w:space="0" w:color="auto"/>
      </w:divBdr>
    </w:div>
    <w:div w:id="1504929174">
      <w:bodyDiv w:val="1"/>
      <w:marLeft w:val="0"/>
      <w:marRight w:val="0"/>
      <w:marTop w:val="0"/>
      <w:marBottom w:val="0"/>
      <w:divBdr>
        <w:top w:val="none" w:sz="0" w:space="0" w:color="auto"/>
        <w:left w:val="none" w:sz="0" w:space="0" w:color="auto"/>
        <w:bottom w:val="none" w:sz="0" w:space="0" w:color="auto"/>
        <w:right w:val="none" w:sz="0" w:space="0" w:color="auto"/>
      </w:divBdr>
    </w:div>
    <w:div w:id="1508016040">
      <w:bodyDiv w:val="1"/>
      <w:marLeft w:val="0"/>
      <w:marRight w:val="0"/>
      <w:marTop w:val="0"/>
      <w:marBottom w:val="0"/>
      <w:divBdr>
        <w:top w:val="none" w:sz="0" w:space="0" w:color="auto"/>
        <w:left w:val="none" w:sz="0" w:space="0" w:color="auto"/>
        <w:bottom w:val="none" w:sz="0" w:space="0" w:color="auto"/>
        <w:right w:val="none" w:sz="0" w:space="0" w:color="auto"/>
      </w:divBdr>
      <w:divsChild>
        <w:div w:id="812256616">
          <w:marLeft w:val="0"/>
          <w:marRight w:val="0"/>
          <w:marTop w:val="0"/>
          <w:marBottom w:val="0"/>
          <w:divBdr>
            <w:top w:val="none" w:sz="0" w:space="0" w:color="auto"/>
            <w:left w:val="none" w:sz="0" w:space="0" w:color="auto"/>
            <w:bottom w:val="none" w:sz="0" w:space="0" w:color="auto"/>
            <w:right w:val="none" w:sz="0" w:space="0" w:color="auto"/>
          </w:divBdr>
          <w:divsChild>
            <w:div w:id="1308707549">
              <w:marLeft w:val="0"/>
              <w:marRight w:val="0"/>
              <w:marTop w:val="0"/>
              <w:marBottom w:val="0"/>
              <w:divBdr>
                <w:top w:val="none" w:sz="0" w:space="0" w:color="auto"/>
                <w:left w:val="none" w:sz="0" w:space="0" w:color="auto"/>
                <w:bottom w:val="none" w:sz="0" w:space="0" w:color="auto"/>
                <w:right w:val="none" w:sz="0" w:space="0" w:color="auto"/>
              </w:divBdr>
              <w:divsChild>
                <w:div w:id="15291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58391">
      <w:bodyDiv w:val="1"/>
      <w:marLeft w:val="0"/>
      <w:marRight w:val="0"/>
      <w:marTop w:val="0"/>
      <w:marBottom w:val="0"/>
      <w:divBdr>
        <w:top w:val="none" w:sz="0" w:space="0" w:color="auto"/>
        <w:left w:val="none" w:sz="0" w:space="0" w:color="auto"/>
        <w:bottom w:val="none" w:sz="0" w:space="0" w:color="auto"/>
        <w:right w:val="none" w:sz="0" w:space="0" w:color="auto"/>
      </w:divBdr>
    </w:div>
    <w:div w:id="1519080799">
      <w:bodyDiv w:val="1"/>
      <w:marLeft w:val="0"/>
      <w:marRight w:val="0"/>
      <w:marTop w:val="0"/>
      <w:marBottom w:val="0"/>
      <w:divBdr>
        <w:top w:val="none" w:sz="0" w:space="0" w:color="auto"/>
        <w:left w:val="none" w:sz="0" w:space="0" w:color="auto"/>
        <w:bottom w:val="none" w:sz="0" w:space="0" w:color="auto"/>
        <w:right w:val="none" w:sz="0" w:space="0" w:color="auto"/>
      </w:divBdr>
      <w:divsChild>
        <w:div w:id="406999972">
          <w:marLeft w:val="0"/>
          <w:marRight w:val="0"/>
          <w:marTop w:val="0"/>
          <w:marBottom w:val="0"/>
          <w:divBdr>
            <w:top w:val="none" w:sz="0" w:space="0" w:color="auto"/>
            <w:left w:val="none" w:sz="0" w:space="0" w:color="auto"/>
            <w:bottom w:val="none" w:sz="0" w:space="0" w:color="auto"/>
            <w:right w:val="none" w:sz="0" w:space="0" w:color="auto"/>
          </w:divBdr>
          <w:divsChild>
            <w:div w:id="2047022736">
              <w:marLeft w:val="0"/>
              <w:marRight w:val="0"/>
              <w:marTop w:val="0"/>
              <w:marBottom w:val="0"/>
              <w:divBdr>
                <w:top w:val="none" w:sz="0" w:space="0" w:color="auto"/>
                <w:left w:val="none" w:sz="0" w:space="0" w:color="auto"/>
                <w:bottom w:val="none" w:sz="0" w:space="0" w:color="auto"/>
                <w:right w:val="none" w:sz="0" w:space="0" w:color="auto"/>
              </w:divBdr>
              <w:divsChild>
                <w:div w:id="1497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0810">
      <w:bodyDiv w:val="1"/>
      <w:marLeft w:val="0"/>
      <w:marRight w:val="0"/>
      <w:marTop w:val="0"/>
      <w:marBottom w:val="0"/>
      <w:divBdr>
        <w:top w:val="none" w:sz="0" w:space="0" w:color="auto"/>
        <w:left w:val="none" w:sz="0" w:space="0" w:color="auto"/>
        <w:bottom w:val="none" w:sz="0" w:space="0" w:color="auto"/>
        <w:right w:val="none" w:sz="0" w:space="0" w:color="auto"/>
      </w:divBdr>
    </w:div>
    <w:div w:id="1585335759">
      <w:bodyDiv w:val="1"/>
      <w:marLeft w:val="0"/>
      <w:marRight w:val="0"/>
      <w:marTop w:val="0"/>
      <w:marBottom w:val="0"/>
      <w:divBdr>
        <w:top w:val="none" w:sz="0" w:space="0" w:color="auto"/>
        <w:left w:val="none" w:sz="0" w:space="0" w:color="auto"/>
        <w:bottom w:val="none" w:sz="0" w:space="0" w:color="auto"/>
        <w:right w:val="none" w:sz="0" w:space="0" w:color="auto"/>
      </w:divBdr>
    </w:div>
    <w:div w:id="1589314765">
      <w:bodyDiv w:val="1"/>
      <w:marLeft w:val="0"/>
      <w:marRight w:val="0"/>
      <w:marTop w:val="0"/>
      <w:marBottom w:val="0"/>
      <w:divBdr>
        <w:top w:val="none" w:sz="0" w:space="0" w:color="auto"/>
        <w:left w:val="none" w:sz="0" w:space="0" w:color="auto"/>
        <w:bottom w:val="none" w:sz="0" w:space="0" w:color="auto"/>
        <w:right w:val="none" w:sz="0" w:space="0" w:color="auto"/>
      </w:divBdr>
      <w:divsChild>
        <w:div w:id="784690339">
          <w:marLeft w:val="0"/>
          <w:marRight w:val="0"/>
          <w:marTop w:val="0"/>
          <w:marBottom w:val="0"/>
          <w:divBdr>
            <w:top w:val="none" w:sz="0" w:space="0" w:color="auto"/>
            <w:left w:val="none" w:sz="0" w:space="0" w:color="auto"/>
            <w:bottom w:val="none" w:sz="0" w:space="0" w:color="auto"/>
            <w:right w:val="none" w:sz="0" w:space="0" w:color="auto"/>
          </w:divBdr>
          <w:divsChild>
            <w:div w:id="706295423">
              <w:marLeft w:val="0"/>
              <w:marRight w:val="0"/>
              <w:marTop w:val="0"/>
              <w:marBottom w:val="0"/>
              <w:divBdr>
                <w:top w:val="none" w:sz="0" w:space="0" w:color="auto"/>
                <w:left w:val="none" w:sz="0" w:space="0" w:color="auto"/>
                <w:bottom w:val="none" w:sz="0" w:space="0" w:color="auto"/>
                <w:right w:val="none" w:sz="0" w:space="0" w:color="auto"/>
              </w:divBdr>
              <w:divsChild>
                <w:div w:id="1744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1113">
      <w:bodyDiv w:val="1"/>
      <w:marLeft w:val="0"/>
      <w:marRight w:val="0"/>
      <w:marTop w:val="0"/>
      <w:marBottom w:val="0"/>
      <w:divBdr>
        <w:top w:val="none" w:sz="0" w:space="0" w:color="auto"/>
        <w:left w:val="none" w:sz="0" w:space="0" w:color="auto"/>
        <w:bottom w:val="none" w:sz="0" w:space="0" w:color="auto"/>
        <w:right w:val="none" w:sz="0" w:space="0" w:color="auto"/>
      </w:divBdr>
    </w:div>
    <w:div w:id="1605964717">
      <w:bodyDiv w:val="1"/>
      <w:marLeft w:val="0"/>
      <w:marRight w:val="0"/>
      <w:marTop w:val="0"/>
      <w:marBottom w:val="0"/>
      <w:divBdr>
        <w:top w:val="none" w:sz="0" w:space="0" w:color="auto"/>
        <w:left w:val="none" w:sz="0" w:space="0" w:color="auto"/>
        <w:bottom w:val="none" w:sz="0" w:space="0" w:color="auto"/>
        <w:right w:val="none" w:sz="0" w:space="0" w:color="auto"/>
      </w:divBdr>
    </w:div>
    <w:div w:id="1733040510">
      <w:bodyDiv w:val="1"/>
      <w:marLeft w:val="0"/>
      <w:marRight w:val="0"/>
      <w:marTop w:val="0"/>
      <w:marBottom w:val="0"/>
      <w:divBdr>
        <w:top w:val="none" w:sz="0" w:space="0" w:color="auto"/>
        <w:left w:val="none" w:sz="0" w:space="0" w:color="auto"/>
        <w:bottom w:val="none" w:sz="0" w:space="0" w:color="auto"/>
        <w:right w:val="none" w:sz="0" w:space="0" w:color="auto"/>
      </w:divBdr>
      <w:divsChild>
        <w:div w:id="856388479">
          <w:marLeft w:val="0"/>
          <w:marRight w:val="0"/>
          <w:marTop w:val="0"/>
          <w:marBottom w:val="0"/>
          <w:divBdr>
            <w:top w:val="none" w:sz="0" w:space="0" w:color="auto"/>
            <w:left w:val="none" w:sz="0" w:space="0" w:color="auto"/>
            <w:bottom w:val="none" w:sz="0" w:space="0" w:color="auto"/>
            <w:right w:val="none" w:sz="0" w:space="0" w:color="auto"/>
          </w:divBdr>
          <w:divsChild>
            <w:div w:id="463698020">
              <w:marLeft w:val="0"/>
              <w:marRight w:val="0"/>
              <w:marTop w:val="0"/>
              <w:marBottom w:val="0"/>
              <w:divBdr>
                <w:top w:val="none" w:sz="0" w:space="0" w:color="auto"/>
                <w:left w:val="none" w:sz="0" w:space="0" w:color="auto"/>
                <w:bottom w:val="none" w:sz="0" w:space="0" w:color="auto"/>
                <w:right w:val="none" w:sz="0" w:space="0" w:color="auto"/>
              </w:divBdr>
              <w:divsChild>
                <w:div w:id="19055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7817">
      <w:bodyDiv w:val="1"/>
      <w:marLeft w:val="0"/>
      <w:marRight w:val="0"/>
      <w:marTop w:val="0"/>
      <w:marBottom w:val="0"/>
      <w:divBdr>
        <w:top w:val="none" w:sz="0" w:space="0" w:color="auto"/>
        <w:left w:val="none" w:sz="0" w:space="0" w:color="auto"/>
        <w:bottom w:val="none" w:sz="0" w:space="0" w:color="auto"/>
        <w:right w:val="none" w:sz="0" w:space="0" w:color="auto"/>
      </w:divBdr>
    </w:div>
    <w:div w:id="1835100336">
      <w:bodyDiv w:val="1"/>
      <w:marLeft w:val="0"/>
      <w:marRight w:val="0"/>
      <w:marTop w:val="0"/>
      <w:marBottom w:val="0"/>
      <w:divBdr>
        <w:top w:val="none" w:sz="0" w:space="0" w:color="auto"/>
        <w:left w:val="none" w:sz="0" w:space="0" w:color="auto"/>
        <w:bottom w:val="none" w:sz="0" w:space="0" w:color="auto"/>
        <w:right w:val="none" w:sz="0" w:space="0" w:color="auto"/>
      </w:divBdr>
    </w:div>
    <w:div w:id="1843541778">
      <w:bodyDiv w:val="1"/>
      <w:marLeft w:val="0"/>
      <w:marRight w:val="0"/>
      <w:marTop w:val="0"/>
      <w:marBottom w:val="0"/>
      <w:divBdr>
        <w:top w:val="none" w:sz="0" w:space="0" w:color="auto"/>
        <w:left w:val="none" w:sz="0" w:space="0" w:color="auto"/>
        <w:bottom w:val="none" w:sz="0" w:space="0" w:color="auto"/>
        <w:right w:val="none" w:sz="0" w:space="0" w:color="auto"/>
      </w:divBdr>
    </w:div>
    <w:div w:id="1857453857">
      <w:bodyDiv w:val="1"/>
      <w:marLeft w:val="0"/>
      <w:marRight w:val="0"/>
      <w:marTop w:val="0"/>
      <w:marBottom w:val="0"/>
      <w:divBdr>
        <w:top w:val="none" w:sz="0" w:space="0" w:color="auto"/>
        <w:left w:val="none" w:sz="0" w:space="0" w:color="auto"/>
        <w:bottom w:val="none" w:sz="0" w:space="0" w:color="auto"/>
        <w:right w:val="none" w:sz="0" w:space="0" w:color="auto"/>
      </w:divBdr>
    </w:div>
    <w:div w:id="1864399082">
      <w:bodyDiv w:val="1"/>
      <w:marLeft w:val="0"/>
      <w:marRight w:val="0"/>
      <w:marTop w:val="0"/>
      <w:marBottom w:val="0"/>
      <w:divBdr>
        <w:top w:val="none" w:sz="0" w:space="0" w:color="auto"/>
        <w:left w:val="none" w:sz="0" w:space="0" w:color="auto"/>
        <w:bottom w:val="none" w:sz="0" w:space="0" w:color="auto"/>
        <w:right w:val="none" w:sz="0" w:space="0" w:color="auto"/>
      </w:divBdr>
      <w:divsChild>
        <w:div w:id="1425149822">
          <w:marLeft w:val="0"/>
          <w:marRight w:val="0"/>
          <w:marTop w:val="0"/>
          <w:marBottom w:val="0"/>
          <w:divBdr>
            <w:top w:val="none" w:sz="0" w:space="0" w:color="auto"/>
            <w:left w:val="none" w:sz="0" w:space="0" w:color="auto"/>
            <w:bottom w:val="none" w:sz="0" w:space="0" w:color="auto"/>
            <w:right w:val="none" w:sz="0" w:space="0" w:color="auto"/>
          </w:divBdr>
          <w:divsChild>
            <w:div w:id="49308538">
              <w:marLeft w:val="0"/>
              <w:marRight w:val="0"/>
              <w:marTop w:val="0"/>
              <w:marBottom w:val="0"/>
              <w:divBdr>
                <w:top w:val="none" w:sz="0" w:space="0" w:color="auto"/>
                <w:left w:val="none" w:sz="0" w:space="0" w:color="auto"/>
                <w:bottom w:val="none" w:sz="0" w:space="0" w:color="auto"/>
                <w:right w:val="none" w:sz="0" w:space="0" w:color="auto"/>
              </w:divBdr>
              <w:divsChild>
                <w:div w:id="14266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9360">
      <w:bodyDiv w:val="1"/>
      <w:marLeft w:val="0"/>
      <w:marRight w:val="0"/>
      <w:marTop w:val="0"/>
      <w:marBottom w:val="0"/>
      <w:divBdr>
        <w:top w:val="none" w:sz="0" w:space="0" w:color="auto"/>
        <w:left w:val="none" w:sz="0" w:space="0" w:color="auto"/>
        <w:bottom w:val="none" w:sz="0" w:space="0" w:color="auto"/>
        <w:right w:val="none" w:sz="0" w:space="0" w:color="auto"/>
      </w:divBdr>
      <w:divsChild>
        <w:div w:id="1862012612">
          <w:marLeft w:val="0"/>
          <w:marRight w:val="0"/>
          <w:marTop w:val="0"/>
          <w:marBottom w:val="0"/>
          <w:divBdr>
            <w:top w:val="none" w:sz="0" w:space="0" w:color="auto"/>
            <w:left w:val="none" w:sz="0" w:space="0" w:color="auto"/>
            <w:bottom w:val="none" w:sz="0" w:space="0" w:color="auto"/>
            <w:right w:val="none" w:sz="0" w:space="0" w:color="auto"/>
          </w:divBdr>
          <w:divsChild>
            <w:div w:id="1191920264">
              <w:marLeft w:val="0"/>
              <w:marRight w:val="0"/>
              <w:marTop w:val="0"/>
              <w:marBottom w:val="0"/>
              <w:divBdr>
                <w:top w:val="none" w:sz="0" w:space="0" w:color="auto"/>
                <w:left w:val="none" w:sz="0" w:space="0" w:color="auto"/>
                <w:bottom w:val="none" w:sz="0" w:space="0" w:color="auto"/>
                <w:right w:val="none" w:sz="0" w:space="0" w:color="auto"/>
              </w:divBdr>
              <w:divsChild>
                <w:div w:id="114912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411">
      <w:bodyDiv w:val="1"/>
      <w:marLeft w:val="0"/>
      <w:marRight w:val="0"/>
      <w:marTop w:val="0"/>
      <w:marBottom w:val="0"/>
      <w:divBdr>
        <w:top w:val="none" w:sz="0" w:space="0" w:color="auto"/>
        <w:left w:val="none" w:sz="0" w:space="0" w:color="auto"/>
        <w:bottom w:val="none" w:sz="0" w:space="0" w:color="auto"/>
        <w:right w:val="none" w:sz="0" w:space="0" w:color="auto"/>
      </w:divBdr>
    </w:div>
    <w:div w:id="1928808269">
      <w:bodyDiv w:val="1"/>
      <w:marLeft w:val="0"/>
      <w:marRight w:val="0"/>
      <w:marTop w:val="0"/>
      <w:marBottom w:val="0"/>
      <w:divBdr>
        <w:top w:val="none" w:sz="0" w:space="0" w:color="auto"/>
        <w:left w:val="none" w:sz="0" w:space="0" w:color="auto"/>
        <w:bottom w:val="none" w:sz="0" w:space="0" w:color="auto"/>
        <w:right w:val="none" w:sz="0" w:space="0" w:color="auto"/>
      </w:divBdr>
    </w:div>
    <w:div w:id="1937904525">
      <w:bodyDiv w:val="1"/>
      <w:marLeft w:val="0"/>
      <w:marRight w:val="0"/>
      <w:marTop w:val="0"/>
      <w:marBottom w:val="0"/>
      <w:divBdr>
        <w:top w:val="none" w:sz="0" w:space="0" w:color="auto"/>
        <w:left w:val="none" w:sz="0" w:space="0" w:color="auto"/>
        <w:bottom w:val="none" w:sz="0" w:space="0" w:color="auto"/>
        <w:right w:val="none" w:sz="0" w:space="0" w:color="auto"/>
      </w:divBdr>
      <w:divsChild>
        <w:div w:id="1219240111">
          <w:marLeft w:val="0"/>
          <w:marRight w:val="0"/>
          <w:marTop w:val="0"/>
          <w:marBottom w:val="0"/>
          <w:divBdr>
            <w:top w:val="none" w:sz="0" w:space="0" w:color="auto"/>
            <w:left w:val="none" w:sz="0" w:space="0" w:color="auto"/>
            <w:bottom w:val="none" w:sz="0" w:space="0" w:color="auto"/>
            <w:right w:val="none" w:sz="0" w:space="0" w:color="auto"/>
          </w:divBdr>
          <w:divsChild>
            <w:div w:id="1098328069">
              <w:marLeft w:val="0"/>
              <w:marRight w:val="0"/>
              <w:marTop w:val="0"/>
              <w:marBottom w:val="0"/>
              <w:divBdr>
                <w:top w:val="none" w:sz="0" w:space="0" w:color="auto"/>
                <w:left w:val="none" w:sz="0" w:space="0" w:color="auto"/>
                <w:bottom w:val="none" w:sz="0" w:space="0" w:color="auto"/>
                <w:right w:val="none" w:sz="0" w:space="0" w:color="auto"/>
              </w:divBdr>
              <w:divsChild>
                <w:div w:id="1129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6796">
      <w:bodyDiv w:val="1"/>
      <w:marLeft w:val="0"/>
      <w:marRight w:val="0"/>
      <w:marTop w:val="0"/>
      <w:marBottom w:val="0"/>
      <w:divBdr>
        <w:top w:val="none" w:sz="0" w:space="0" w:color="auto"/>
        <w:left w:val="none" w:sz="0" w:space="0" w:color="auto"/>
        <w:bottom w:val="none" w:sz="0" w:space="0" w:color="auto"/>
        <w:right w:val="none" w:sz="0" w:space="0" w:color="auto"/>
      </w:divBdr>
      <w:divsChild>
        <w:div w:id="1859345227">
          <w:marLeft w:val="0"/>
          <w:marRight w:val="0"/>
          <w:marTop w:val="0"/>
          <w:marBottom w:val="0"/>
          <w:divBdr>
            <w:top w:val="none" w:sz="0" w:space="0" w:color="auto"/>
            <w:left w:val="none" w:sz="0" w:space="0" w:color="auto"/>
            <w:bottom w:val="none" w:sz="0" w:space="0" w:color="auto"/>
            <w:right w:val="none" w:sz="0" w:space="0" w:color="auto"/>
          </w:divBdr>
          <w:divsChild>
            <w:div w:id="1301225947">
              <w:marLeft w:val="0"/>
              <w:marRight w:val="0"/>
              <w:marTop w:val="0"/>
              <w:marBottom w:val="0"/>
              <w:divBdr>
                <w:top w:val="none" w:sz="0" w:space="0" w:color="auto"/>
                <w:left w:val="none" w:sz="0" w:space="0" w:color="auto"/>
                <w:bottom w:val="none" w:sz="0" w:space="0" w:color="auto"/>
                <w:right w:val="none" w:sz="0" w:space="0" w:color="auto"/>
              </w:divBdr>
              <w:divsChild>
                <w:div w:id="20642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1200">
      <w:bodyDiv w:val="1"/>
      <w:marLeft w:val="0"/>
      <w:marRight w:val="0"/>
      <w:marTop w:val="0"/>
      <w:marBottom w:val="0"/>
      <w:divBdr>
        <w:top w:val="none" w:sz="0" w:space="0" w:color="auto"/>
        <w:left w:val="none" w:sz="0" w:space="0" w:color="auto"/>
        <w:bottom w:val="none" w:sz="0" w:space="0" w:color="auto"/>
        <w:right w:val="none" w:sz="0" w:space="0" w:color="auto"/>
      </w:divBdr>
    </w:div>
    <w:div w:id="1973904369">
      <w:bodyDiv w:val="1"/>
      <w:marLeft w:val="0"/>
      <w:marRight w:val="0"/>
      <w:marTop w:val="0"/>
      <w:marBottom w:val="0"/>
      <w:divBdr>
        <w:top w:val="none" w:sz="0" w:space="0" w:color="auto"/>
        <w:left w:val="none" w:sz="0" w:space="0" w:color="auto"/>
        <w:bottom w:val="none" w:sz="0" w:space="0" w:color="auto"/>
        <w:right w:val="none" w:sz="0" w:space="0" w:color="auto"/>
      </w:divBdr>
    </w:div>
    <w:div w:id="2009557999">
      <w:bodyDiv w:val="1"/>
      <w:marLeft w:val="0"/>
      <w:marRight w:val="0"/>
      <w:marTop w:val="0"/>
      <w:marBottom w:val="0"/>
      <w:divBdr>
        <w:top w:val="none" w:sz="0" w:space="0" w:color="auto"/>
        <w:left w:val="none" w:sz="0" w:space="0" w:color="auto"/>
        <w:bottom w:val="none" w:sz="0" w:space="0" w:color="auto"/>
        <w:right w:val="none" w:sz="0" w:space="0" w:color="auto"/>
      </w:divBdr>
    </w:div>
    <w:div w:id="2023698220">
      <w:bodyDiv w:val="1"/>
      <w:marLeft w:val="0"/>
      <w:marRight w:val="0"/>
      <w:marTop w:val="0"/>
      <w:marBottom w:val="0"/>
      <w:divBdr>
        <w:top w:val="none" w:sz="0" w:space="0" w:color="auto"/>
        <w:left w:val="none" w:sz="0" w:space="0" w:color="auto"/>
        <w:bottom w:val="none" w:sz="0" w:space="0" w:color="auto"/>
        <w:right w:val="none" w:sz="0" w:space="0" w:color="auto"/>
      </w:divBdr>
    </w:div>
    <w:div w:id="2028368019">
      <w:bodyDiv w:val="1"/>
      <w:marLeft w:val="0"/>
      <w:marRight w:val="0"/>
      <w:marTop w:val="0"/>
      <w:marBottom w:val="0"/>
      <w:divBdr>
        <w:top w:val="none" w:sz="0" w:space="0" w:color="auto"/>
        <w:left w:val="none" w:sz="0" w:space="0" w:color="auto"/>
        <w:bottom w:val="none" w:sz="0" w:space="0" w:color="auto"/>
        <w:right w:val="none" w:sz="0" w:space="0" w:color="auto"/>
      </w:divBdr>
    </w:div>
    <w:div w:id="2030062841">
      <w:bodyDiv w:val="1"/>
      <w:marLeft w:val="0"/>
      <w:marRight w:val="0"/>
      <w:marTop w:val="0"/>
      <w:marBottom w:val="0"/>
      <w:divBdr>
        <w:top w:val="none" w:sz="0" w:space="0" w:color="auto"/>
        <w:left w:val="none" w:sz="0" w:space="0" w:color="auto"/>
        <w:bottom w:val="none" w:sz="0" w:space="0" w:color="auto"/>
        <w:right w:val="none" w:sz="0" w:space="0" w:color="auto"/>
      </w:divBdr>
    </w:div>
    <w:div w:id="2075854452">
      <w:bodyDiv w:val="1"/>
      <w:marLeft w:val="0"/>
      <w:marRight w:val="0"/>
      <w:marTop w:val="0"/>
      <w:marBottom w:val="0"/>
      <w:divBdr>
        <w:top w:val="none" w:sz="0" w:space="0" w:color="auto"/>
        <w:left w:val="none" w:sz="0" w:space="0" w:color="auto"/>
        <w:bottom w:val="none" w:sz="0" w:space="0" w:color="auto"/>
        <w:right w:val="none" w:sz="0" w:space="0" w:color="auto"/>
      </w:divBdr>
    </w:div>
    <w:div w:id="210056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footer" Target="footer12.xml"/></Relationships>
</file>

<file path=word/_rels/footer11.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honybennett/Library/Containers/com.microsoft.Word/Data/Library/Application%20Support/Microsoft/Office/16.0/DTS/Search/%7bEAEE98F8-C54D-0848-B81B-02A08BA57500%7dtf44695686.dotx" TargetMode="External"/></Relationships>
</file>

<file path=word/theme/theme1.xml><?xml version="1.0" encoding="utf-8"?>
<a:theme xmlns:a="http://schemas.openxmlformats.org/drawingml/2006/main" name="Office Theme">
  <a:themeElements>
    <a:clrScheme name="Custom 305">
      <a:dk1>
        <a:sysClr val="windowText" lastClr="000000"/>
      </a:dk1>
      <a:lt1>
        <a:sysClr val="window" lastClr="FFFFFF"/>
      </a:lt1>
      <a:dk2>
        <a:srgbClr val="256AA4"/>
      </a:dk2>
      <a:lt2>
        <a:srgbClr val="EEECE1"/>
      </a:lt2>
      <a:accent1>
        <a:srgbClr val="8E0344"/>
      </a:accent1>
      <a:accent2>
        <a:srgbClr val="19AED7"/>
      </a:accent2>
      <a:accent3>
        <a:srgbClr val="80B350"/>
      </a:accent3>
      <a:accent4>
        <a:srgbClr val="713B9E"/>
      </a:accent4>
      <a:accent5>
        <a:srgbClr val="000080"/>
      </a:accent5>
      <a:accent6>
        <a:srgbClr val="F76D28"/>
      </a:accent6>
      <a:hlink>
        <a:srgbClr val="0000FF"/>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E428D-C27A-47C5-9B91-EF8FBB317E0E}">
  <ds:schemaRefs>
    <ds:schemaRef ds:uri="http://schemas.microsoft.com/sharepoint/v3/contenttype/forms"/>
  </ds:schemaRefs>
</ds:datastoreItem>
</file>

<file path=customXml/itemProps2.xml><?xml version="1.0" encoding="utf-8"?>
<ds:datastoreItem xmlns:ds="http://schemas.openxmlformats.org/officeDocument/2006/customXml" ds:itemID="{DCA74777-9C48-4306-9439-1305A002AB9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33989E-2E01-4DC8-9851-4C3574082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{EAEE98F8-C54D-0848-B81B-02A08BA57500}tf44695686.dotx</Template>
  <TotalTime>0</TotalTime>
  <Pages>18</Pages>
  <Words>5049</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2019-01-30T12:07:00Z</dcterms:created>
  <dcterms:modified xsi:type="dcterms:W3CDTF">2019-03-19T15:59:00Z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2018-06-29T15:51:55.0401576Z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